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FB" w:rsidRPr="00702437" w:rsidRDefault="009F42FB" w:rsidP="009F42FB">
      <w:pPr>
        <w:pStyle w:val="1"/>
        <w:rPr>
          <w:color w:val="auto"/>
          <w:sz w:val="22"/>
          <w:szCs w:val="22"/>
        </w:rPr>
      </w:pPr>
      <w:r w:rsidRPr="00702437">
        <w:rPr>
          <w:color w:val="auto"/>
          <w:sz w:val="22"/>
          <w:szCs w:val="22"/>
        </w:rPr>
        <w:t>ДОГОВОР</w:t>
      </w:r>
    </w:p>
    <w:p w:rsidR="009F42FB" w:rsidRDefault="009F42FB" w:rsidP="009F42FB">
      <w:pPr>
        <w:jc w:val="center"/>
        <w:rPr>
          <w:sz w:val="22"/>
          <w:szCs w:val="22"/>
        </w:rPr>
      </w:pPr>
      <w:r w:rsidRPr="00702437">
        <w:rPr>
          <w:sz w:val="22"/>
          <w:szCs w:val="22"/>
        </w:rPr>
        <w:t xml:space="preserve"> управления многоквартирным домом  </w:t>
      </w:r>
    </w:p>
    <w:p w:rsidR="009F42FB" w:rsidRPr="00702437" w:rsidRDefault="009F42FB" w:rsidP="009F42FB">
      <w:pPr>
        <w:jc w:val="center"/>
        <w:rPr>
          <w:sz w:val="22"/>
          <w:szCs w:val="22"/>
        </w:rPr>
      </w:pPr>
    </w:p>
    <w:p w:rsidR="009F42FB" w:rsidRPr="00702437" w:rsidRDefault="009F42FB" w:rsidP="009F42FB">
      <w:pPr>
        <w:rPr>
          <w:sz w:val="22"/>
          <w:szCs w:val="22"/>
        </w:rPr>
      </w:pPr>
      <w:r w:rsidRPr="00702437">
        <w:rPr>
          <w:sz w:val="22"/>
          <w:szCs w:val="22"/>
        </w:rPr>
        <w:t>г. Салехард</w:t>
      </w:r>
      <w:r w:rsidRPr="00702437">
        <w:rPr>
          <w:sz w:val="22"/>
          <w:szCs w:val="22"/>
        </w:rPr>
        <w:tab/>
        <w:t xml:space="preserve">                                                          </w:t>
      </w:r>
      <w:r w:rsidR="0073447C">
        <w:rPr>
          <w:sz w:val="22"/>
          <w:szCs w:val="22"/>
        </w:rPr>
        <w:t xml:space="preserve">                                              «05» марта</w:t>
      </w:r>
      <w:r>
        <w:rPr>
          <w:sz w:val="22"/>
          <w:szCs w:val="22"/>
        </w:rPr>
        <w:t xml:space="preserve"> 2015</w:t>
      </w:r>
      <w:r w:rsidRPr="00702437">
        <w:rPr>
          <w:sz w:val="22"/>
          <w:szCs w:val="22"/>
        </w:rPr>
        <w:t xml:space="preserve"> г.</w:t>
      </w:r>
    </w:p>
    <w:p w:rsidR="009F42FB" w:rsidRPr="00702437" w:rsidRDefault="009F42FB" w:rsidP="009F42FB">
      <w:pPr>
        <w:jc w:val="center"/>
        <w:rPr>
          <w:sz w:val="22"/>
          <w:szCs w:val="22"/>
        </w:rPr>
      </w:pPr>
    </w:p>
    <w:p w:rsidR="009F42FB" w:rsidRPr="00702437" w:rsidRDefault="009F42FB" w:rsidP="009F42FB">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37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73447C">
        <w:rPr>
          <w:sz w:val="22"/>
          <w:szCs w:val="22"/>
        </w:rPr>
        <w:t xml:space="preserve"> (Протокол № 1/2015 от «05» марта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9F42FB" w:rsidRPr="00702437" w:rsidRDefault="009F42FB" w:rsidP="009F42FB">
      <w:pPr>
        <w:jc w:val="both"/>
        <w:rPr>
          <w:sz w:val="22"/>
          <w:szCs w:val="22"/>
        </w:rPr>
      </w:pPr>
    </w:p>
    <w:p w:rsidR="009F42FB" w:rsidRPr="00702437" w:rsidRDefault="009F42FB" w:rsidP="009F42FB">
      <w:pPr>
        <w:jc w:val="center"/>
        <w:rPr>
          <w:b/>
          <w:sz w:val="22"/>
          <w:szCs w:val="22"/>
        </w:rPr>
      </w:pPr>
      <w:r w:rsidRPr="00702437">
        <w:rPr>
          <w:b/>
          <w:sz w:val="22"/>
          <w:szCs w:val="22"/>
        </w:rPr>
        <w:t>1. Предмет договора и общие положения</w:t>
      </w:r>
    </w:p>
    <w:p w:rsidR="009F42FB" w:rsidRPr="008A4C10" w:rsidRDefault="009F42FB" w:rsidP="009F42FB">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9F42FB" w:rsidRPr="00702437" w:rsidRDefault="009F42FB" w:rsidP="009F42FB">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9F42FB" w:rsidRPr="00702437" w:rsidRDefault="009F42FB" w:rsidP="009F42FB">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9F42FB" w:rsidRPr="00702437" w:rsidRDefault="009F42FB" w:rsidP="009F42FB">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9F42FB" w:rsidRPr="00702437" w:rsidRDefault="009F42FB" w:rsidP="009F42FB">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9F42FB" w:rsidRPr="00702437" w:rsidRDefault="009F42FB" w:rsidP="009F42FB">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9F42FB" w:rsidRPr="00702437" w:rsidRDefault="009F42FB" w:rsidP="009F42FB">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9F42FB" w:rsidRPr="00702437" w:rsidRDefault="009F42FB" w:rsidP="009F42FB">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9F42FB" w:rsidRPr="00702437" w:rsidRDefault="009F42FB" w:rsidP="009F42FB">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9F42FB" w:rsidRPr="00702437" w:rsidRDefault="009F42FB" w:rsidP="009F42FB">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9F42FB" w:rsidRPr="00702437" w:rsidRDefault="009F42FB" w:rsidP="009F42FB">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9F42FB" w:rsidRPr="00702437" w:rsidRDefault="009F42FB" w:rsidP="009F42FB">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9F42FB" w:rsidRPr="00702437" w:rsidRDefault="009F42FB" w:rsidP="009F42FB">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9F42FB" w:rsidRPr="00702437" w:rsidRDefault="009F42FB" w:rsidP="009F42FB">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9F42FB" w:rsidRPr="00702437" w:rsidRDefault="009F42FB" w:rsidP="009F42FB">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9F42FB" w:rsidRPr="00702437" w:rsidRDefault="009F42FB" w:rsidP="009F42FB">
      <w:pPr>
        <w:jc w:val="center"/>
        <w:rPr>
          <w:b/>
          <w:bCs/>
          <w:sz w:val="22"/>
          <w:szCs w:val="22"/>
        </w:rPr>
      </w:pPr>
      <w:r w:rsidRPr="00702437">
        <w:rPr>
          <w:b/>
          <w:bCs/>
          <w:sz w:val="22"/>
          <w:szCs w:val="22"/>
        </w:rPr>
        <w:t>2. Обязанности Сторон.</w:t>
      </w:r>
    </w:p>
    <w:p w:rsidR="009F42FB" w:rsidRPr="00702437" w:rsidRDefault="009F42FB" w:rsidP="009F42FB">
      <w:pPr>
        <w:ind w:firstLine="708"/>
        <w:jc w:val="both"/>
        <w:rPr>
          <w:sz w:val="22"/>
          <w:szCs w:val="22"/>
          <w:u w:val="single"/>
        </w:rPr>
      </w:pPr>
      <w:r w:rsidRPr="00702437">
        <w:rPr>
          <w:b/>
          <w:bCs/>
          <w:spacing w:val="-6"/>
          <w:sz w:val="22"/>
          <w:szCs w:val="22"/>
          <w:u w:val="single"/>
        </w:rPr>
        <w:t>2.1. Собственники  обязуются:</w:t>
      </w:r>
    </w:p>
    <w:p w:rsidR="009F42FB" w:rsidRPr="00702437" w:rsidRDefault="009F42FB" w:rsidP="009F42FB">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9F42FB" w:rsidRPr="00702437" w:rsidRDefault="009F42FB" w:rsidP="009F42FB">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9F42FB" w:rsidRPr="00702437" w:rsidRDefault="009F42FB" w:rsidP="009F42FB">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9F42FB" w:rsidRPr="00702437" w:rsidRDefault="009F42FB" w:rsidP="009F42FB">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9F42FB" w:rsidRPr="00702437" w:rsidRDefault="009F42FB" w:rsidP="009F42FB">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9F42FB" w:rsidRPr="00702437" w:rsidRDefault="009F42FB" w:rsidP="009F42FB">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9F42FB" w:rsidRPr="00702437" w:rsidRDefault="009F42FB" w:rsidP="009F42FB">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9F42FB" w:rsidRPr="00702437" w:rsidRDefault="009F42FB" w:rsidP="009F42FB">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9F42FB" w:rsidRPr="00702437" w:rsidRDefault="009F42FB" w:rsidP="009F42FB">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9F42FB" w:rsidRPr="00702437" w:rsidRDefault="009F42FB" w:rsidP="009F42FB">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9F42FB" w:rsidRPr="00702437" w:rsidRDefault="009F42FB" w:rsidP="009F42FB">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9F42FB" w:rsidRPr="00702437" w:rsidRDefault="009F42FB" w:rsidP="009F42FB">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9F42FB" w:rsidRPr="00702437" w:rsidRDefault="009F42FB" w:rsidP="009F42FB">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9F42FB" w:rsidRPr="00702437" w:rsidRDefault="009F42FB" w:rsidP="009F42FB">
      <w:pPr>
        <w:ind w:firstLine="708"/>
        <w:jc w:val="both"/>
        <w:rPr>
          <w:spacing w:val="-8"/>
          <w:sz w:val="22"/>
          <w:szCs w:val="22"/>
        </w:rPr>
      </w:pPr>
      <w:r>
        <w:rPr>
          <w:spacing w:val="-8"/>
          <w:sz w:val="22"/>
          <w:szCs w:val="22"/>
        </w:rPr>
        <w:t>2.1.14. Избрать Совет многоквартирного дома.</w:t>
      </w:r>
    </w:p>
    <w:p w:rsidR="009F42FB" w:rsidRPr="00702437" w:rsidRDefault="009F42FB" w:rsidP="009F42FB">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9F42FB" w:rsidRPr="00702437" w:rsidRDefault="009F42FB" w:rsidP="009F42FB">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9F42FB" w:rsidRPr="00702437" w:rsidRDefault="009F42FB" w:rsidP="009F42FB">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9F42FB" w:rsidRPr="00702437" w:rsidRDefault="009F42FB" w:rsidP="009F42FB">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9F42FB" w:rsidRPr="00702437" w:rsidRDefault="009F42FB" w:rsidP="009F42FB">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9F42FB" w:rsidRDefault="009F42FB" w:rsidP="009F42FB">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9F42FB" w:rsidRPr="00702437" w:rsidRDefault="009F42FB" w:rsidP="009F42FB">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9F42FB" w:rsidRPr="00702437" w:rsidRDefault="009F42FB" w:rsidP="009F42FB">
      <w:pPr>
        <w:ind w:firstLine="708"/>
        <w:jc w:val="both"/>
        <w:rPr>
          <w:sz w:val="22"/>
          <w:szCs w:val="22"/>
          <w:u w:val="single"/>
        </w:rPr>
      </w:pPr>
      <w:r w:rsidRPr="00702437">
        <w:rPr>
          <w:b/>
          <w:bCs/>
          <w:spacing w:val="-4"/>
          <w:sz w:val="22"/>
          <w:szCs w:val="22"/>
          <w:u w:val="single"/>
        </w:rPr>
        <w:t>2.2. Управляющая организация обязуется:</w:t>
      </w:r>
    </w:p>
    <w:p w:rsidR="009F42FB" w:rsidRPr="00702437" w:rsidRDefault="009F42FB" w:rsidP="009F42FB">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9F42FB" w:rsidRPr="00702437" w:rsidRDefault="009F42FB" w:rsidP="009F42FB">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9F42FB" w:rsidRPr="00702437" w:rsidRDefault="009F42FB" w:rsidP="009F42FB">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9F42FB" w:rsidRPr="00702437" w:rsidRDefault="009F42FB" w:rsidP="009F42FB">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9F42FB" w:rsidRPr="00702437" w:rsidRDefault="009F42FB" w:rsidP="009F42FB">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9F42FB" w:rsidRPr="00702437" w:rsidRDefault="009F42FB" w:rsidP="009F42FB">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9F42FB" w:rsidRPr="00702437" w:rsidRDefault="009F42FB" w:rsidP="009F42FB">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9F42FB" w:rsidRPr="00702437" w:rsidRDefault="009F42FB" w:rsidP="009F42FB">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9F42FB" w:rsidRPr="00702437" w:rsidRDefault="009F42FB" w:rsidP="009F42FB">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9F42FB" w:rsidRPr="00702437" w:rsidRDefault="009F42FB" w:rsidP="009F42FB">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9F42FB" w:rsidRPr="00AA393E" w:rsidRDefault="009F42FB" w:rsidP="009F42FB">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9F42FB" w:rsidRPr="00702437" w:rsidRDefault="009F42FB" w:rsidP="009F42FB">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9F42FB" w:rsidRPr="00702437" w:rsidRDefault="009F42FB" w:rsidP="009F42FB">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9F42FB" w:rsidRPr="00702437" w:rsidRDefault="009F42FB" w:rsidP="009F42FB">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9F42FB" w:rsidRPr="005E6168" w:rsidRDefault="009F42FB" w:rsidP="009F42FB">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9F42FB" w:rsidRPr="00702437" w:rsidRDefault="009F42FB" w:rsidP="009F42FB">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9F42FB" w:rsidRPr="00702437" w:rsidRDefault="009F42FB" w:rsidP="009F42FB">
      <w:pPr>
        <w:jc w:val="both"/>
        <w:rPr>
          <w:sz w:val="22"/>
          <w:szCs w:val="22"/>
        </w:rPr>
      </w:pPr>
    </w:p>
    <w:p w:rsidR="009F42FB" w:rsidRPr="00702437" w:rsidRDefault="009F42FB" w:rsidP="009F42FB">
      <w:pPr>
        <w:ind w:firstLine="708"/>
        <w:jc w:val="center"/>
        <w:rPr>
          <w:b/>
          <w:bCs/>
          <w:spacing w:val="-5"/>
          <w:sz w:val="22"/>
          <w:szCs w:val="22"/>
        </w:rPr>
      </w:pPr>
      <w:r w:rsidRPr="00702437">
        <w:rPr>
          <w:b/>
          <w:bCs/>
          <w:spacing w:val="-5"/>
          <w:sz w:val="22"/>
          <w:szCs w:val="22"/>
        </w:rPr>
        <w:t>3. Права Сторон.</w:t>
      </w:r>
    </w:p>
    <w:p w:rsidR="009F42FB" w:rsidRPr="00702437" w:rsidRDefault="009F42FB" w:rsidP="009F42FB">
      <w:pPr>
        <w:ind w:firstLine="708"/>
        <w:jc w:val="both"/>
        <w:rPr>
          <w:sz w:val="22"/>
          <w:szCs w:val="22"/>
          <w:u w:val="single"/>
        </w:rPr>
      </w:pPr>
      <w:r w:rsidRPr="00702437">
        <w:rPr>
          <w:b/>
          <w:bCs/>
          <w:spacing w:val="-6"/>
          <w:sz w:val="22"/>
          <w:szCs w:val="22"/>
          <w:u w:val="single"/>
        </w:rPr>
        <w:t>3.1. Собственники  имеют право:</w:t>
      </w:r>
    </w:p>
    <w:p w:rsidR="009F42FB" w:rsidRPr="00702437" w:rsidRDefault="009F42FB" w:rsidP="009F42FB">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9F42FB" w:rsidRPr="00702437" w:rsidRDefault="009F42FB" w:rsidP="009F42FB">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9F42FB" w:rsidRPr="00702437" w:rsidRDefault="009F42FB" w:rsidP="009F42FB">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9F42FB" w:rsidRPr="00702437" w:rsidRDefault="009F42FB" w:rsidP="009F42FB">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9F42FB" w:rsidRPr="00702437" w:rsidRDefault="009F42FB" w:rsidP="009F42FB">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9F42FB" w:rsidRPr="00702437" w:rsidRDefault="009F42FB" w:rsidP="009F42FB">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9F42FB" w:rsidRPr="00702437" w:rsidRDefault="009F42FB" w:rsidP="009F42FB">
      <w:pPr>
        <w:ind w:firstLine="708"/>
        <w:jc w:val="both"/>
        <w:rPr>
          <w:b/>
          <w:spacing w:val="-13"/>
          <w:sz w:val="22"/>
          <w:szCs w:val="22"/>
        </w:rPr>
      </w:pPr>
    </w:p>
    <w:p w:rsidR="009F42FB" w:rsidRPr="00702437" w:rsidRDefault="009F42FB" w:rsidP="009F42FB">
      <w:pPr>
        <w:ind w:firstLine="708"/>
        <w:jc w:val="both"/>
        <w:rPr>
          <w:sz w:val="22"/>
          <w:szCs w:val="22"/>
          <w:u w:val="single"/>
        </w:rPr>
      </w:pPr>
      <w:r w:rsidRPr="00702437">
        <w:rPr>
          <w:b/>
          <w:bCs/>
          <w:spacing w:val="3"/>
          <w:sz w:val="22"/>
          <w:szCs w:val="22"/>
          <w:u w:val="single"/>
        </w:rPr>
        <w:t>3.2. Управляющая организация имеет право:</w:t>
      </w:r>
    </w:p>
    <w:p w:rsidR="009F42FB" w:rsidRPr="00702437" w:rsidRDefault="009F42FB" w:rsidP="009F42FB">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9F42FB" w:rsidRPr="00702437" w:rsidRDefault="009F42FB" w:rsidP="009F42FB">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9F42FB" w:rsidRPr="00702437" w:rsidRDefault="009F42FB" w:rsidP="009F42FB">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9F42FB" w:rsidRPr="00702437" w:rsidRDefault="009F42FB" w:rsidP="009F42FB">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9F42FB" w:rsidRPr="00702437" w:rsidRDefault="009F42FB" w:rsidP="009F42FB">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9F42FB" w:rsidRPr="00702437" w:rsidRDefault="009F42FB" w:rsidP="009F42FB">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9F42FB" w:rsidRDefault="009F42FB" w:rsidP="009F42FB">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9F42FB" w:rsidRPr="00702437" w:rsidRDefault="009F42FB" w:rsidP="009F42FB">
      <w:pPr>
        <w:jc w:val="center"/>
        <w:rPr>
          <w:b/>
          <w:bCs/>
          <w:spacing w:val="-7"/>
          <w:sz w:val="22"/>
          <w:szCs w:val="22"/>
        </w:rPr>
      </w:pPr>
    </w:p>
    <w:p w:rsidR="009F42FB" w:rsidRPr="00702437" w:rsidRDefault="009F42FB" w:rsidP="009F42FB">
      <w:pPr>
        <w:jc w:val="center"/>
        <w:rPr>
          <w:b/>
          <w:bCs/>
          <w:spacing w:val="-7"/>
          <w:sz w:val="22"/>
          <w:szCs w:val="22"/>
        </w:rPr>
      </w:pPr>
      <w:r w:rsidRPr="00702437">
        <w:rPr>
          <w:b/>
          <w:bCs/>
          <w:spacing w:val="-7"/>
          <w:sz w:val="22"/>
          <w:szCs w:val="22"/>
        </w:rPr>
        <w:t>4. Цена договора и порядок расчетов</w:t>
      </w:r>
    </w:p>
    <w:p w:rsidR="009F42FB" w:rsidRPr="00702437" w:rsidRDefault="009F42FB" w:rsidP="009F42FB">
      <w:pPr>
        <w:ind w:firstLine="708"/>
        <w:jc w:val="both"/>
        <w:rPr>
          <w:sz w:val="22"/>
          <w:szCs w:val="22"/>
          <w:u w:val="single"/>
        </w:rPr>
      </w:pPr>
      <w:r w:rsidRPr="00702437">
        <w:rPr>
          <w:b/>
          <w:bCs/>
          <w:spacing w:val="-11"/>
          <w:sz w:val="22"/>
          <w:szCs w:val="22"/>
          <w:u w:val="single"/>
        </w:rPr>
        <w:t>4.1.  Цена договора</w:t>
      </w:r>
    </w:p>
    <w:p w:rsidR="009F42FB" w:rsidRPr="00702437" w:rsidRDefault="009F42FB" w:rsidP="009F42FB">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9F42FB" w:rsidRPr="00702437" w:rsidRDefault="009F42FB" w:rsidP="009F42FB">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9F42FB" w:rsidRPr="00702437" w:rsidRDefault="009F42FB" w:rsidP="009F42FB">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9F42FB" w:rsidRPr="00702437" w:rsidRDefault="009F42FB" w:rsidP="009F42FB">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9F42FB" w:rsidRDefault="009F42FB" w:rsidP="009F42FB">
      <w:pPr>
        <w:pStyle w:val="ConsNormal"/>
        <w:ind w:right="0" w:firstLine="540"/>
        <w:jc w:val="both"/>
        <w:rPr>
          <w:rFonts w:ascii="Times New Roman" w:hAnsi="Times New Roman" w:cs="Times New Roman"/>
          <w:b/>
          <w:sz w:val="22"/>
          <w:szCs w:val="22"/>
        </w:rPr>
      </w:pPr>
    </w:p>
    <w:p w:rsidR="009F42FB" w:rsidRPr="00702437" w:rsidRDefault="009F42FB" w:rsidP="009F42FB">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9F42FB" w:rsidRPr="00702437" w:rsidRDefault="009F42FB" w:rsidP="009F42FB">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9F42FB" w:rsidRDefault="009F42FB" w:rsidP="009F42FB">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9F42FB" w:rsidRDefault="009F42FB" w:rsidP="009F42FB">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9F42FB" w:rsidRDefault="009F42FB" w:rsidP="009F42FB">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9F42FB" w:rsidRPr="002A6946" w:rsidRDefault="009F42FB" w:rsidP="009F42FB">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9F42FB" w:rsidRPr="00702437" w:rsidRDefault="009F42FB" w:rsidP="009F42FB">
      <w:pPr>
        <w:ind w:firstLine="708"/>
        <w:jc w:val="both"/>
        <w:rPr>
          <w:b/>
          <w:bCs/>
          <w:spacing w:val="-1"/>
          <w:sz w:val="22"/>
          <w:szCs w:val="22"/>
          <w:u w:val="single"/>
        </w:rPr>
      </w:pPr>
    </w:p>
    <w:p w:rsidR="009F42FB" w:rsidRPr="00702437" w:rsidRDefault="009F42FB" w:rsidP="009F42FB">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9F42FB" w:rsidRPr="00A91080" w:rsidRDefault="009F42FB" w:rsidP="009F42FB">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9F42FB" w:rsidRPr="00702437" w:rsidRDefault="009F42FB" w:rsidP="009F42FB">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9F42FB" w:rsidRPr="007F66A2" w:rsidRDefault="009F42FB" w:rsidP="009F42FB">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9F42FB" w:rsidRPr="00702437" w:rsidRDefault="009F42FB" w:rsidP="009F42FB">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9F42FB" w:rsidRDefault="009F42FB" w:rsidP="009F42FB">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9F42FB" w:rsidRPr="00702437" w:rsidRDefault="009F42FB" w:rsidP="009F42FB">
      <w:pPr>
        <w:jc w:val="both"/>
        <w:rPr>
          <w:b/>
          <w:bCs/>
          <w:sz w:val="22"/>
          <w:szCs w:val="22"/>
        </w:rPr>
      </w:pPr>
    </w:p>
    <w:p w:rsidR="009F42FB" w:rsidRPr="00702437" w:rsidRDefault="009F42FB" w:rsidP="009F42FB">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9F42FB" w:rsidRPr="00702437" w:rsidRDefault="009F42FB" w:rsidP="009F42FB">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9F42FB" w:rsidRPr="00702437" w:rsidRDefault="009F42FB" w:rsidP="009F42FB">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9F42FB" w:rsidRDefault="009F42FB" w:rsidP="009F42FB">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9F42FB" w:rsidRDefault="009F42FB" w:rsidP="009F42FB">
      <w:pPr>
        <w:ind w:firstLine="708"/>
        <w:jc w:val="both"/>
        <w:rPr>
          <w:spacing w:val="-12"/>
          <w:sz w:val="22"/>
          <w:szCs w:val="22"/>
        </w:rPr>
      </w:pPr>
    </w:p>
    <w:p w:rsidR="009F42FB" w:rsidRDefault="009F42FB" w:rsidP="009F42FB">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9F42FB" w:rsidRDefault="009F42FB" w:rsidP="009F42FB">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9F42FB" w:rsidRDefault="009F42FB" w:rsidP="009F42FB">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9F42FB" w:rsidRDefault="009F42FB" w:rsidP="009F42FB">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9F42FB" w:rsidRPr="00F642DF" w:rsidRDefault="009F42FB" w:rsidP="009F42FB">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9F42FB" w:rsidRPr="00702437" w:rsidRDefault="009F42FB" w:rsidP="009F42FB">
      <w:pPr>
        <w:rPr>
          <w:b/>
          <w:bCs/>
          <w:spacing w:val="-7"/>
          <w:sz w:val="22"/>
          <w:szCs w:val="22"/>
        </w:rPr>
      </w:pPr>
    </w:p>
    <w:p w:rsidR="009F42FB" w:rsidRDefault="009F42FB" w:rsidP="009F42FB">
      <w:pPr>
        <w:jc w:val="center"/>
        <w:rPr>
          <w:b/>
          <w:bCs/>
          <w:spacing w:val="-7"/>
          <w:sz w:val="22"/>
          <w:szCs w:val="22"/>
        </w:rPr>
      </w:pPr>
    </w:p>
    <w:p w:rsidR="009F42FB" w:rsidRPr="00702437" w:rsidRDefault="009F42FB" w:rsidP="009F42FB">
      <w:pPr>
        <w:jc w:val="center"/>
        <w:rPr>
          <w:b/>
          <w:bCs/>
          <w:spacing w:val="-7"/>
          <w:sz w:val="22"/>
          <w:szCs w:val="22"/>
        </w:rPr>
      </w:pPr>
      <w:r w:rsidRPr="00702437">
        <w:rPr>
          <w:b/>
          <w:bCs/>
          <w:spacing w:val="-7"/>
          <w:sz w:val="22"/>
          <w:szCs w:val="22"/>
        </w:rPr>
        <w:t>5. Ответственность сторон</w:t>
      </w:r>
    </w:p>
    <w:p w:rsidR="009F42FB" w:rsidRPr="00702437" w:rsidRDefault="009F42FB" w:rsidP="009F42FB">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9F42FB" w:rsidRDefault="009F42FB" w:rsidP="009F42FB">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9F42FB" w:rsidRPr="00702437" w:rsidRDefault="009F42FB" w:rsidP="009F42FB">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9F42FB" w:rsidRDefault="009F42FB" w:rsidP="009F42FB">
      <w:pPr>
        <w:ind w:firstLine="708"/>
        <w:jc w:val="both"/>
        <w:rPr>
          <w:b/>
          <w:bCs/>
          <w:spacing w:val="-6"/>
          <w:sz w:val="22"/>
          <w:szCs w:val="22"/>
        </w:rPr>
      </w:pPr>
    </w:p>
    <w:p w:rsidR="009F42FB" w:rsidRPr="00702437" w:rsidRDefault="009F42FB" w:rsidP="009F42FB">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9F42FB" w:rsidRPr="00702437" w:rsidRDefault="009F42FB" w:rsidP="009F42FB">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9F42FB" w:rsidRPr="00702437" w:rsidRDefault="009F42FB" w:rsidP="009F42FB">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9F42FB" w:rsidRPr="00702437" w:rsidRDefault="009F42FB" w:rsidP="009F42FB">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9F42FB" w:rsidRPr="00702437" w:rsidRDefault="009F42FB" w:rsidP="009F42FB">
      <w:pPr>
        <w:ind w:firstLine="708"/>
        <w:jc w:val="both"/>
        <w:rPr>
          <w:sz w:val="22"/>
          <w:szCs w:val="22"/>
          <w:u w:val="single"/>
        </w:rPr>
      </w:pPr>
      <w:r w:rsidRPr="00702437">
        <w:rPr>
          <w:b/>
          <w:bCs/>
          <w:sz w:val="22"/>
          <w:szCs w:val="22"/>
          <w:u w:val="single"/>
        </w:rPr>
        <w:t>5.3. Условия освобождения от ответственности</w:t>
      </w:r>
    </w:p>
    <w:p w:rsidR="009F42FB" w:rsidRPr="00702437" w:rsidRDefault="009F42FB" w:rsidP="009F42FB">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9F42FB" w:rsidRPr="00702437" w:rsidRDefault="009F42FB" w:rsidP="009F42FB">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9F42FB" w:rsidRPr="00702437" w:rsidRDefault="009F42FB" w:rsidP="009F42FB">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9F42FB" w:rsidRPr="00702437" w:rsidRDefault="009F42FB" w:rsidP="009F42FB">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9F42FB" w:rsidRPr="00702437" w:rsidRDefault="009F42FB" w:rsidP="009F42FB">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9F42FB" w:rsidRPr="00702437" w:rsidRDefault="009F42FB" w:rsidP="009F42FB">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9F42FB" w:rsidRPr="00702437" w:rsidRDefault="009F42FB" w:rsidP="009F42FB">
      <w:pPr>
        <w:rPr>
          <w:bCs/>
          <w:spacing w:val="-7"/>
          <w:sz w:val="22"/>
          <w:szCs w:val="22"/>
        </w:rPr>
      </w:pPr>
    </w:p>
    <w:p w:rsidR="009F42FB" w:rsidRPr="00702437" w:rsidRDefault="009F42FB" w:rsidP="009F42FB">
      <w:pPr>
        <w:jc w:val="center"/>
        <w:rPr>
          <w:b/>
          <w:bCs/>
          <w:spacing w:val="-9"/>
          <w:sz w:val="22"/>
          <w:szCs w:val="22"/>
        </w:rPr>
      </w:pPr>
      <w:r w:rsidRPr="00702437">
        <w:rPr>
          <w:b/>
          <w:bCs/>
          <w:spacing w:val="-9"/>
          <w:sz w:val="22"/>
          <w:szCs w:val="22"/>
        </w:rPr>
        <w:t>6.  Порядок осуществления контроля</w:t>
      </w:r>
    </w:p>
    <w:p w:rsidR="009F42FB" w:rsidRPr="00702437" w:rsidRDefault="009F42FB" w:rsidP="009F42FB">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9F42FB" w:rsidRPr="00702437" w:rsidRDefault="009F42FB" w:rsidP="009F42FB">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9F42FB" w:rsidRPr="00702437" w:rsidRDefault="009F42FB" w:rsidP="009F42FB">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9F42FB" w:rsidRPr="00702437" w:rsidRDefault="009F42FB" w:rsidP="009F42FB">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9F42FB" w:rsidRPr="00702437" w:rsidRDefault="009F42FB" w:rsidP="009F42FB">
      <w:pPr>
        <w:rPr>
          <w:b/>
          <w:bCs/>
          <w:spacing w:val="-7"/>
          <w:sz w:val="22"/>
          <w:szCs w:val="22"/>
        </w:rPr>
      </w:pPr>
    </w:p>
    <w:p w:rsidR="009F42FB" w:rsidRPr="00702437" w:rsidRDefault="009F42FB" w:rsidP="009F42FB">
      <w:pPr>
        <w:jc w:val="center"/>
        <w:rPr>
          <w:b/>
          <w:bCs/>
          <w:spacing w:val="-7"/>
          <w:sz w:val="22"/>
          <w:szCs w:val="22"/>
        </w:rPr>
      </w:pPr>
      <w:r w:rsidRPr="00702437">
        <w:rPr>
          <w:b/>
          <w:bCs/>
          <w:spacing w:val="-7"/>
          <w:sz w:val="22"/>
          <w:szCs w:val="22"/>
        </w:rPr>
        <w:t>7. Порядок разрешения споров</w:t>
      </w:r>
    </w:p>
    <w:p w:rsidR="009F42FB" w:rsidRPr="00702437" w:rsidRDefault="009F42FB" w:rsidP="009F42FB">
      <w:pPr>
        <w:jc w:val="center"/>
        <w:rPr>
          <w:sz w:val="22"/>
          <w:szCs w:val="22"/>
        </w:rPr>
      </w:pPr>
    </w:p>
    <w:p w:rsidR="009F42FB" w:rsidRPr="00702437" w:rsidRDefault="009F42FB" w:rsidP="009F42FB">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9F42FB" w:rsidRPr="00702437" w:rsidRDefault="009F42FB" w:rsidP="009F42FB">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9F42FB" w:rsidRPr="00702437" w:rsidRDefault="009F42FB" w:rsidP="009F42FB">
      <w:pPr>
        <w:rPr>
          <w:b/>
          <w:bCs/>
          <w:spacing w:val="-7"/>
          <w:sz w:val="22"/>
          <w:szCs w:val="22"/>
        </w:rPr>
      </w:pPr>
    </w:p>
    <w:p w:rsidR="009F42FB" w:rsidRPr="00702437" w:rsidRDefault="009F42FB" w:rsidP="009F42FB">
      <w:pPr>
        <w:jc w:val="center"/>
        <w:rPr>
          <w:b/>
          <w:bCs/>
          <w:spacing w:val="-7"/>
          <w:sz w:val="22"/>
          <w:szCs w:val="22"/>
        </w:rPr>
      </w:pPr>
      <w:r w:rsidRPr="00702437">
        <w:rPr>
          <w:b/>
          <w:bCs/>
          <w:spacing w:val="-7"/>
          <w:sz w:val="22"/>
          <w:szCs w:val="22"/>
        </w:rPr>
        <w:t>8. Прочие условия</w:t>
      </w:r>
    </w:p>
    <w:p w:rsidR="009F42FB" w:rsidRPr="00702437" w:rsidRDefault="009F42FB" w:rsidP="009F42FB">
      <w:pPr>
        <w:jc w:val="center"/>
        <w:rPr>
          <w:sz w:val="22"/>
          <w:szCs w:val="22"/>
        </w:rPr>
      </w:pPr>
    </w:p>
    <w:p w:rsidR="009F42FB" w:rsidRPr="00702437" w:rsidRDefault="009F42FB" w:rsidP="009F42FB">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9F42FB" w:rsidRPr="00702437" w:rsidRDefault="009F42FB" w:rsidP="009F42FB">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9F42FB" w:rsidRPr="00702437" w:rsidRDefault="009F42FB" w:rsidP="009F42FB">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9F42FB" w:rsidRPr="00702437" w:rsidRDefault="009F42FB" w:rsidP="009F42FB">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9F42FB" w:rsidRDefault="009F42FB" w:rsidP="009F42F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9F42FB" w:rsidRPr="00702437" w:rsidRDefault="009F42FB" w:rsidP="009F42F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9F42FB" w:rsidRPr="00702437" w:rsidRDefault="009F42FB" w:rsidP="009F42FB">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9F42FB" w:rsidRPr="00702437" w:rsidRDefault="009F42FB" w:rsidP="009F42FB">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9F42FB" w:rsidRPr="00702437" w:rsidRDefault="009F42FB" w:rsidP="009F42FB">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9F42FB" w:rsidRPr="00702437" w:rsidRDefault="009F42FB" w:rsidP="009F42FB">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9F42FB" w:rsidRPr="00702437" w:rsidRDefault="009F42FB" w:rsidP="009F42FB">
      <w:pPr>
        <w:ind w:left="708"/>
        <w:jc w:val="both"/>
        <w:rPr>
          <w:spacing w:val="-6"/>
          <w:sz w:val="22"/>
          <w:szCs w:val="22"/>
        </w:rPr>
      </w:pPr>
    </w:p>
    <w:p w:rsidR="009F42FB" w:rsidRPr="00702437" w:rsidRDefault="009F42FB" w:rsidP="009F42FB">
      <w:pPr>
        <w:rPr>
          <w:b/>
          <w:spacing w:val="-6"/>
          <w:sz w:val="22"/>
          <w:szCs w:val="22"/>
        </w:rPr>
      </w:pPr>
    </w:p>
    <w:p w:rsidR="009F42FB" w:rsidRPr="00702437" w:rsidRDefault="009F42FB" w:rsidP="009F42FB">
      <w:pPr>
        <w:ind w:left="708"/>
        <w:jc w:val="center"/>
        <w:rPr>
          <w:b/>
          <w:spacing w:val="-6"/>
          <w:sz w:val="22"/>
          <w:szCs w:val="22"/>
        </w:rPr>
      </w:pPr>
    </w:p>
    <w:p w:rsidR="009F42FB" w:rsidRPr="00702437" w:rsidRDefault="009F42FB" w:rsidP="009F42FB">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9F42FB" w:rsidRPr="00702437" w:rsidTr="00C51AD3">
        <w:trPr>
          <w:trHeight w:val="118"/>
        </w:trPr>
        <w:tc>
          <w:tcPr>
            <w:tcW w:w="393" w:type="dxa"/>
          </w:tcPr>
          <w:p w:rsidR="009F42FB" w:rsidRPr="00702437" w:rsidRDefault="009F42FB" w:rsidP="00C51AD3">
            <w:pPr>
              <w:pStyle w:val="a3"/>
              <w:spacing w:line="14" w:lineRule="atLeast"/>
              <w:rPr>
                <w:rFonts w:ascii="Times New Roman" w:hAnsi="Times New Roman" w:cs="Times New Roman"/>
                <w:sz w:val="22"/>
                <w:szCs w:val="22"/>
              </w:rPr>
            </w:pPr>
          </w:p>
        </w:tc>
        <w:tc>
          <w:tcPr>
            <w:tcW w:w="9496" w:type="dxa"/>
          </w:tcPr>
          <w:p w:rsidR="009F42FB" w:rsidRPr="00702437" w:rsidRDefault="009F42FB" w:rsidP="00C51AD3">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9F42FB" w:rsidRPr="00702437" w:rsidTr="00C51AD3">
        <w:trPr>
          <w:trHeight w:val="395"/>
        </w:trPr>
        <w:tc>
          <w:tcPr>
            <w:tcW w:w="393" w:type="dxa"/>
          </w:tcPr>
          <w:p w:rsidR="009F42FB" w:rsidRPr="00702437" w:rsidRDefault="009F42FB" w:rsidP="00C51AD3">
            <w:pPr>
              <w:pStyle w:val="a3"/>
              <w:spacing w:line="14" w:lineRule="atLeast"/>
              <w:rPr>
                <w:rFonts w:ascii="Times New Roman" w:hAnsi="Times New Roman" w:cs="Times New Roman"/>
                <w:sz w:val="22"/>
                <w:szCs w:val="22"/>
              </w:rPr>
            </w:pPr>
          </w:p>
        </w:tc>
        <w:tc>
          <w:tcPr>
            <w:tcW w:w="9496" w:type="dxa"/>
          </w:tcPr>
          <w:p w:rsidR="009F42FB" w:rsidRPr="00702437" w:rsidRDefault="009F42FB" w:rsidP="00C51AD3">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9F42FB" w:rsidRPr="00702437" w:rsidRDefault="009F42FB" w:rsidP="00C51AD3">
            <w:pPr>
              <w:spacing w:before="100" w:beforeAutospacing="1" w:after="100" w:afterAutospacing="1"/>
              <w:rPr>
                <w:sz w:val="22"/>
                <w:szCs w:val="22"/>
              </w:rPr>
            </w:pPr>
          </w:p>
        </w:tc>
      </w:tr>
      <w:tr w:rsidR="009F42FB" w:rsidRPr="00702437" w:rsidTr="00C51AD3">
        <w:trPr>
          <w:trHeight w:val="477"/>
        </w:trPr>
        <w:tc>
          <w:tcPr>
            <w:tcW w:w="393" w:type="dxa"/>
          </w:tcPr>
          <w:p w:rsidR="009F42FB" w:rsidRPr="00702437" w:rsidRDefault="009F42FB" w:rsidP="00C51AD3">
            <w:pPr>
              <w:pStyle w:val="a3"/>
              <w:spacing w:line="14" w:lineRule="atLeast"/>
              <w:rPr>
                <w:rFonts w:ascii="Times New Roman" w:hAnsi="Times New Roman" w:cs="Times New Roman"/>
                <w:sz w:val="22"/>
                <w:szCs w:val="22"/>
              </w:rPr>
            </w:pPr>
          </w:p>
        </w:tc>
        <w:tc>
          <w:tcPr>
            <w:tcW w:w="9496" w:type="dxa"/>
          </w:tcPr>
          <w:p w:rsidR="009F42FB" w:rsidRPr="00702437" w:rsidRDefault="009F42FB" w:rsidP="00C51AD3">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9F42FB" w:rsidRPr="00702437" w:rsidRDefault="009F42FB" w:rsidP="00C51AD3">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9F42FB" w:rsidRPr="00702437" w:rsidTr="00C51AD3">
        <w:trPr>
          <w:trHeight w:val="3190"/>
        </w:trPr>
        <w:tc>
          <w:tcPr>
            <w:tcW w:w="393" w:type="dxa"/>
          </w:tcPr>
          <w:p w:rsidR="009F42FB" w:rsidRPr="00702437" w:rsidRDefault="009F42FB" w:rsidP="00C51AD3">
            <w:pPr>
              <w:pStyle w:val="a3"/>
              <w:spacing w:line="14" w:lineRule="atLeast"/>
              <w:rPr>
                <w:rFonts w:ascii="Times New Roman" w:hAnsi="Times New Roman" w:cs="Times New Roman"/>
                <w:sz w:val="22"/>
                <w:szCs w:val="22"/>
              </w:rPr>
            </w:pPr>
          </w:p>
        </w:tc>
        <w:tc>
          <w:tcPr>
            <w:tcW w:w="9496" w:type="dxa"/>
          </w:tcPr>
          <w:p w:rsidR="009F42FB" w:rsidRPr="00702437" w:rsidRDefault="009F42FB" w:rsidP="00C51AD3">
            <w:pPr>
              <w:pStyle w:val="a3"/>
              <w:spacing w:line="14" w:lineRule="atLeast"/>
              <w:jc w:val="left"/>
              <w:rPr>
                <w:rFonts w:ascii="Times New Roman" w:hAnsi="Times New Roman" w:cs="Times New Roman"/>
                <w:sz w:val="22"/>
                <w:szCs w:val="22"/>
              </w:rPr>
            </w:pPr>
          </w:p>
          <w:p w:rsidR="009F42FB" w:rsidRPr="00702437" w:rsidRDefault="009F42FB" w:rsidP="00C51AD3">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9F42FB" w:rsidRPr="00702437" w:rsidRDefault="009F42FB" w:rsidP="00C51AD3">
            <w:pPr>
              <w:rPr>
                <w:sz w:val="22"/>
                <w:szCs w:val="22"/>
              </w:rPr>
            </w:pPr>
          </w:p>
          <w:p w:rsidR="009F42FB" w:rsidRPr="00702437" w:rsidRDefault="009F42FB" w:rsidP="00C51AD3">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9F42FB" w:rsidRPr="00702437" w:rsidRDefault="009F42FB" w:rsidP="00C51AD3">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9F42FB" w:rsidRPr="00702437" w:rsidRDefault="009F42FB" w:rsidP="00C51AD3">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9F42FB" w:rsidRPr="007B5D09" w:rsidRDefault="009F42FB" w:rsidP="00C51AD3">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9F42FB" w:rsidRPr="00702437" w:rsidRDefault="009F42FB" w:rsidP="00C51AD3">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9F42FB" w:rsidRPr="007B5D09" w:rsidRDefault="009F42FB" w:rsidP="00C51AD3">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9F42FB" w:rsidRPr="0049186F" w:rsidRDefault="009F42FB" w:rsidP="00C51AD3">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9F42FB" w:rsidRPr="00702437" w:rsidRDefault="009F42FB" w:rsidP="00C51AD3">
            <w:pPr>
              <w:pStyle w:val="a3"/>
              <w:spacing w:line="14" w:lineRule="atLeast"/>
              <w:jc w:val="left"/>
              <w:rPr>
                <w:rFonts w:ascii="Times New Roman" w:hAnsi="Times New Roman" w:cs="Times New Roman"/>
                <w:sz w:val="22"/>
                <w:szCs w:val="22"/>
              </w:rPr>
            </w:pPr>
          </w:p>
          <w:p w:rsidR="009F42FB" w:rsidRPr="00702437" w:rsidRDefault="009F42FB" w:rsidP="00C51AD3">
            <w:pPr>
              <w:rPr>
                <w:sz w:val="22"/>
                <w:szCs w:val="22"/>
              </w:rPr>
            </w:pPr>
          </w:p>
          <w:p w:rsidR="009F42FB" w:rsidRPr="00702437" w:rsidRDefault="009F42FB" w:rsidP="00C51AD3">
            <w:pPr>
              <w:rPr>
                <w:sz w:val="22"/>
                <w:szCs w:val="22"/>
              </w:rPr>
            </w:pPr>
          </w:p>
        </w:tc>
      </w:tr>
    </w:tbl>
    <w:p w:rsidR="009F42FB" w:rsidRPr="00702437" w:rsidRDefault="009F42FB" w:rsidP="009F42FB">
      <w:pPr>
        <w:jc w:val="both"/>
        <w:rPr>
          <w:b/>
          <w:sz w:val="22"/>
          <w:szCs w:val="22"/>
        </w:rPr>
      </w:pPr>
      <w:r w:rsidRPr="00702437">
        <w:rPr>
          <w:b/>
          <w:sz w:val="22"/>
          <w:szCs w:val="22"/>
        </w:rPr>
        <w:t>Собственники:</w:t>
      </w:r>
    </w:p>
    <w:p w:rsidR="009F42FB" w:rsidRDefault="009F42FB"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Pr="00693CBE" w:rsidRDefault="00B8662F" w:rsidP="00B8662F">
      <w:pPr>
        <w:ind w:left="6372"/>
        <w:rPr>
          <w:bCs/>
          <w:sz w:val="22"/>
          <w:szCs w:val="22"/>
        </w:rPr>
      </w:pPr>
      <w:r w:rsidRPr="00693CBE">
        <w:rPr>
          <w:bCs/>
          <w:sz w:val="22"/>
          <w:szCs w:val="22"/>
        </w:rPr>
        <w:t>Приложение № 1</w:t>
      </w:r>
    </w:p>
    <w:p w:rsidR="00B8662F" w:rsidRPr="00693CBE" w:rsidRDefault="00B8662F" w:rsidP="00B8662F">
      <w:pPr>
        <w:ind w:left="6372"/>
        <w:rPr>
          <w:bCs/>
          <w:sz w:val="22"/>
          <w:szCs w:val="22"/>
        </w:rPr>
      </w:pPr>
      <w:r w:rsidRPr="00693CBE">
        <w:rPr>
          <w:bCs/>
          <w:sz w:val="22"/>
          <w:szCs w:val="22"/>
        </w:rPr>
        <w:t>к договору  управления</w:t>
      </w:r>
    </w:p>
    <w:p w:rsidR="00B8662F" w:rsidRDefault="00B8662F" w:rsidP="00B8662F">
      <w:pPr>
        <w:ind w:left="6372"/>
        <w:rPr>
          <w:bCs/>
          <w:sz w:val="22"/>
          <w:szCs w:val="22"/>
        </w:rPr>
      </w:pPr>
      <w:r w:rsidRPr="00693CBE">
        <w:rPr>
          <w:bCs/>
          <w:sz w:val="22"/>
          <w:szCs w:val="22"/>
        </w:rPr>
        <w:t>многоквартирным домом</w:t>
      </w:r>
      <w:r>
        <w:rPr>
          <w:bCs/>
          <w:sz w:val="22"/>
          <w:szCs w:val="22"/>
        </w:rPr>
        <w:t xml:space="preserve">                ул. З.Космодемьянской, 33</w:t>
      </w:r>
    </w:p>
    <w:p w:rsidR="00B8662F" w:rsidRPr="00693CBE" w:rsidRDefault="00B8662F" w:rsidP="00B8662F">
      <w:pPr>
        <w:ind w:left="6372"/>
        <w:rPr>
          <w:bCs/>
          <w:sz w:val="22"/>
          <w:szCs w:val="22"/>
        </w:rPr>
      </w:pPr>
      <w:r>
        <w:rPr>
          <w:bCs/>
          <w:sz w:val="22"/>
          <w:szCs w:val="22"/>
        </w:rPr>
        <w:t>от 21 декабря 2015 г</w:t>
      </w:r>
    </w:p>
    <w:p w:rsidR="00B8662F" w:rsidRPr="002F31BD" w:rsidRDefault="00B8662F" w:rsidP="00B8662F"/>
    <w:p w:rsidR="00B8662F" w:rsidRDefault="00B8662F" w:rsidP="00B8662F">
      <w:pPr>
        <w:pStyle w:val="1"/>
        <w:rPr>
          <w:b w:val="0"/>
          <w:bCs w:val="0"/>
        </w:rPr>
      </w:pPr>
      <w:r>
        <w:rPr>
          <w:b w:val="0"/>
          <w:bCs w:val="0"/>
        </w:rPr>
        <w:t>Состав общего имущества многоквартирного дома</w:t>
      </w:r>
    </w:p>
    <w:p w:rsidR="00B8662F" w:rsidRDefault="00B8662F" w:rsidP="00B8662F">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B8662F" w:rsidTr="005F0213">
        <w:tblPrEx>
          <w:tblCellMar>
            <w:top w:w="0" w:type="dxa"/>
            <w:bottom w:w="0" w:type="dxa"/>
          </w:tblCellMar>
        </w:tblPrEx>
        <w:tc>
          <w:tcPr>
            <w:tcW w:w="720" w:type="dxa"/>
            <w:vAlign w:val="center"/>
          </w:tcPr>
          <w:p w:rsidR="00B8662F" w:rsidRDefault="00B8662F" w:rsidP="005F0213">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B8662F" w:rsidRDefault="00B8662F" w:rsidP="005F0213">
            <w:pPr>
              <w:pStyle w:val="2"/>
            </w:pPr>
            <w:r>
              <w:t>Наименование объекта</w:t>
            </w:r>
          </w:p>
        </w:tc>
      </w:tr>
      <w:tr w:rsidR="00B8662F" w:rsidTr="005F0213">
        <w:tblPrEx>
          <w:tblCellMar>
            <w:top w:w="0" w:type="dxa"/>
            <w:bottom w:w="0" w:type="dxa"/>
          </w:tblCellMar>
        </w:tblPrEx>
        <w:trPr>
          <w:trHeight w:val="485"/>
        </w:trPr>
        <w:tc>
          <w:tcPr>
            <w:tcW w:w="720" w:type="dxa"/>
            <w:vAlign w:val="center"/>
          </w:tcPr>
          <w:p w:rsidR="00B8662F" w:rsidRDefault="00B8662F" w:rsidP="005F0213">
            <w:pPr>
              <w:jc w:val="center"/>
            </w:pPr>
            <w:r>
              <w:t>1</w:t>
            </w:r>
          </w:p>
        </w:tc>
        <w:tc>
          <w:tcPr>
            <w:tcW w:w="8640" w:type="dxa"/>
            <w:vAlign w:val="center"/>
          </w:tcPr>
          <w:p w:rsidR="00B8662F" w:rsidRDefault="00B8662F" w:rsidP="005F0213">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B8662F" w:rsidTr="005F0213">
        <w:tblPrEx>
          <w:tblCellMar>
            <w:top w:w="0" w:type="dxa"/>
            <w:bottom w:w="0" w:type="dxa"/>
          </w:tblCellMar>
        </w:tblPrEx>
        <w:tc>
          <w:tcPr>
            <w:tcW w:w="720" w:type="dxa"/>
            <w:vAlign w:val="center"/>
          </w:tcPr>
          <w:p w:rsidR="00B8662F" w:rsidRDefault="00B8662F" w:rsidP="005F0213">
            <w:pPr>
              <w:jc w:val="center"/>
            </w:pPr>
            <w:r>
              <w:t>2</w:t>
            </w:r>
          </w:p>
        </w:tc>
        <w:tc>
          <w:tcPr>
            <w:tcW w:w="8640" w:type="dxa"/>
            <w:vAlign w:val="center"/>
          </w:tcPr>
          <w:p w:rsidR="00B8662F" w:rsidRDefault="00B8662F" w:rsidP="005F0213">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B8662F" w:rsidTr="005F0213">
        <w:tblPrEx>
          <w:tblCellMar>
            <w:top w:w="0" w:type="dxa"/>
            <w:bottom w:w="0" w:type="dxa"/>
          </w:tblCellMar>
        </w:tblPrEx>
        <w:trPr>
          <w:cantSplit/>
          <w:trHeight w:val="90"/>
        </w:trPr>
        <w:tc>
          <w:tcPr>
            <w:tcW w:w="720" w:type="dxa"/>
            <w:vAlign w:val="center"/>
          </w:tcPr>
          <w:p w:rsidR="00B8662F" w:rsidRDefault="00B8662F" w:rsidP="005F0213">
            <w:pPr>
              <w:jc w:val="center"/>
            </w:pPr>
            <w:r>
              <w:t>3</w:t>
            </w:r>
          </w:p>
        </w:tc>
        <w:tc>
          <w:tcPr>
            <w:tcW w:w="8640" w:type="dxa"/>
            <w:vAlign w:val="center"/>
          </w:tcPr>
          <w:p w:rsidR="00B8662F" w:rsidRDefault="00B8662F" w:rsidP="005F0213">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B8662F" w:rsidRDefault="00B8662F" w:rsidP="005F0213">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B8662F" w:rsidTr="005F0213">
        <w:tblPrEx>
          <w:tblCellMar>
            <w:top w:w="0" w:type="dxa"/>
            <w:bottom w:w="0" w:type="dxa"/>
          </w:tblCellMar>
        </w:tblPrEx>
        <w:trPr>
          <w:cantSplit/>
          <w:trHeight w:val="89"/>
        </w:trPr>
        <w:tc>
          <w:tcPr>
            <w:tcW w:w="720" w:type="dxa"/>
            <w:vAlign w:val="center"/>
          </w:tcPr>
          <w:p w:rsidR="00B8662F" w:rsidRDefault="00B8662F" w:rsidP="005F0213">
            <w:pPr>
              <w:jc w:val="center"/>
            </w:pPr>
            <w:r>
              <w:t>4</w:t>
            </w:r>
          </w:p>
        </w:tc>
        <w:tc>
          <w:tcPr>
            <w:tcW w:w="8640" w:type="dxa"/>
            <w:vAlign w:val="center"/>
          </w:tcPr>
          <w:p w:rsidR="00B8662F" w:rsidRDefault="00B8662F" w:rsidP="005F0213">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B8662F" w:rsidRDefault="00B8662F" w:rsidP="005F0213">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B8662F" w:rsidRDefault="00B8662F" w:rsidP="005F0213">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B8662F" w:rsidRDefault="00B8662F" w:rsidP="005F0213">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B8662F" w:rsidRDefault="00B8662F" w:rsidP="005F0213">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B8662F" w:rsidRDefault="00B8662F" w:rsidP="005F0213">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B8662F" w:rsidTr="005F0213">
        <w:tblPrEx>
          <w:tblCellMar>
            <w:top w:w="0" w:type="dxa"/>
            <w:bottom w:w="0" w:type="dxa"/>
          </w:tblCellMar>
        </w:tblPrEx>
        <w:trPr>
          <w:cantSplit/>
          <w:trHeight w:val="89"/>
        </w:trPr>
        <w:tc>
          <w:tcPr>
            <w:tcW w:w="720" w:type="dxa"/>
            <w:vAlign w:val="center"/>
          </w:tcPr>
          <w:p w:rsidR="00B8662F" w:rsidRDefault="00B8662F" w:rsidP="005F0213">
            <w:pPr>
              <w:jc w:val="center"/>
            </w:pPr>
            <w:r>
              <w:t>5</w:t>
            </w:r>
          </w:p>
        </w:tc>
        <w:tc>
          <w:tcPr>
            <w:tcW w:w="8640" w:type="dxa"/>
            <w:vAlign w:val="center"/>
          </w:tcPr>
          <w:p w:rsidR="00B8662F" w:rsidRDefault="00B8662F" w:rsidP="005F0213">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p w:rsidR="00B8662F" w:rsidRDefault="00B8662F" w:rsidP="009F42FB">
      <w:pPr>
        <w:jc w:val="both"/>
        <w:rPr>
          <w:b/>
          <w:sz w:val="22"/>
          <w:szCs w:val="22"/>
        </w:rPr>
      </w:pPr>
    </w:p>
    <w:tbl>
      <w:tblPr>
        <w:tblpPr w:leftFromText="180" w:rightFromText="180" w:horzAnchor="page" w:tblpX="1" w:tblpY="-1125"/>
        <w:tblW w:w="11897" w:type="dxa"/>
        <w:tblLook w:val="04A0"/>
      </w:tblPr>
      <w:tblGrid>
        <w:gridCol w:w="576"/>
        <w:gridCol w:w="4635"/>
        <w:gridCol w:w="2835"/>
        <w:gridCol w:w="651"/>
        <w:gridCol w:w="1050"/>
        <w:gridCol w:w="2150"/>
      </w:tblGrid>
      <w:tr w:rsidR="00434B22" w:rsidRPr="00434B22" w:rsidTr="00434B22">
        <w:trPr>
          <w:trHeight w:val="300"/>
        </w:trPr>
        <w:tc>
          <w:tcPr>
            <w:tcW w:w="576" w:type="dxa"/>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p>
        </w:tc>
        <w:tc>
          <w:tcPr>
            <w:tcW w:w="3200" w:type="dxa"/>
            <w:gridSpan w:val="2"/>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Приложение № 2 к договору управления</w:t>
            </w:r>
          </w:p>
        </w:tc>
      </w:tr>
      <w:tr w:rsidR="00434B22" w:rsidRPr="00434B22" w:rsidTr="00434B22">
        <w:trPr>
          <w:trHeight w:val="300"/>
        </w:trPr>
        <w:tc>
          <w:tcPr>
            <w:tcW w:w="576" w:type="dxa"/>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p>
        </w:tc>
        <w:tc>
          <w:tcPr>
            <w:tcW w:w="3200" w:type="dxa"/>
            <w:gridSpan w:val="2"/>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r>
              <w:rPr>
                <w:sz w:val="22"/>
                <w:szCs w:val="22"/>
              </w:rPr>
              <w:t xml:space="preserve">Приложение № 2 к договору управления </w:t>
            </w:r>
            <w:r w:rsidRPr="00434B22">
              <w:rPr>
                <w:sz w:val="22"/>
                <w:szCs w:val="22"/>
              </w:rPr>
              <w:t>многоквартирным домом ул. З.Космодемьянской, 37</w:t>
            </w:r>
          </w:p>
        </w:tc>
      </w:tr>
      <w:tr w:rsidR="00434B22" w:rsidRPr="00434B22" w:rsidTr="00434B22">
        <w:trPr>
          <w:trHeight w:val="315"/>
        </w:trPr>
        <w:tc>
          <w:tcPr>
            <w:tcW w:w="576" w:type="dxa"/>
            <w:tcBorders>
              <w:top w:val="nil"/>
              <w:left w:val="nil"/>
              <w:bottom w:val="nil"/>
              <w:right w:val="nil"/>
            </w:tcBorders>
            <w:shd w:val="clear" w:color="auto" w:fill="auto"/>
            <w:noWrap/>
            <w:vAlign w:val="bottom"/>
            <w:hideMark/>
          </w:tcPr>
          <w:p w:rsidR="00434B22" w:rsidRPr="00434B22" w:rsidRDefault="00434B22" w:rsidP="00434B22">
            <w:pPr>
              <w:widowControl/>
              <w:autoSpaceDE/>
              <w:autoSpaceDN/>
              <w:adjustRightInd/>
              <w:rPr>
                <w:sz w:val="22"/>
                <w:szCs w:val="22"/>
              </w:rPr>
            </w:pPr>
          </w:p>
        </w:tc>
        <w:tc>
          <w:tcPr>
            <w:tcW w:w="9171" w:type="dxa"/>
            <w:gridSpan w:val="4"/>
            <w:tcBorders>
              <w:top w:val="nil"/>
              <w:left w:val="nil"/>
              <w:bottom w:val="single" w:sz="8" w:space="0" w:color="auto"/>
              <w:right w:val="nil"/>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общая площадь помещений в многоквартирном доме</w:t>
            </w:r>
          </w:p>
        </w:tc>
        <w:tc>
          <w:tcPr>
            <w:tcW w:w="2150" w:type="dxa"/>
            <w:tcBorders>
              <w:top w:val="nil"/>
              <w:left w:val="nil"/>
              <w:bottom w:val="nil"/>
              <w:right w:val="nil"/>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1616,90</w:t>
            </w:r>
          </w:p>
        </w:tc>
      </w:tr>
      <w:tr w:rsidR="00434B22" w:rsidRPr="00434B22" w:rsidTr="00434B22">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pPr>
            <w:r w:rsidRPr="00434B22">
              <w:t xml:space="preserve">№ </w:t>
            </w:r>
            <w:proofErr w:type="spellStart"/>
            <w:proofErr w:type="gramStart"/>
            <w:r w:rsidRPr="00434B22">
              <w:t>п</w:t>
            </w:r>
            <w:proofErr w:type="spellEnd"/>
            <w:proofErr w:type="gramEnd"/>
            <w:r w:rsidRPr="00434B22">
              <w:t>/</w:t>
            </w:r>
            <w:proofErr w:type="spellStart"/>
            <w:r w:rsidRPr="00434B22">
              <w:t>п</w:t>
            </w:r>
            <w:proofErr w:type="spellEnd"/>
          </w:p>
        </w:tc>
        <w:tc>
          <w:tcPr>
            <w:tcW w:w="46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 Перечень работ по содержанию общего имущества многоквартирного дома</w:t>
            </w:r>
          </w:p>
        </w:tc>
        <w:tc>
          <w:tcPr>
            <w:tcW w:w="28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Периодичность работ и услуг</w:t>
            </w:r>
          </w:p>
        </w:tc>
        <w:tc>
          <w:tcPr>
            <w:tcW w:w="1701" w:type="dxa"/>
            <w:gridSpan w:val="2"/>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jc w:val="center"/>
              <w:rPr>
                <w:sz w:val="16"/>
                <w:szCs w:val="16"/>
              </w:rPr>
            </w:pPr>
            <w:r w:rsidRPr="00434B22">
              <w:rPr>
                <w:sz w:val="16"/>
                <w:szCs w:val="16"/>
              </w:rPr>
              <w:t>Размер платы за 1 кв</w:t>
            </w:r>
            <w:proofErr w:type="gramStart"/>
            <w:r w:rsidRPr="00434B22">
              <w:rPr>
                <w:sz w:val="16"/>
                <w:szCs w:val="16"/>
              </w:rPr>
              <w:t>.м</w:t>
            </w:r>
            <w:proofErr w:type="gramEnd"/>
            <w:r w:rsidRPr="00434B22">
              <w:rPr>
                <w:sz w:val="16"/>
                <w:szCs w:val="16"/>
              </w:rPr>
              <w:t xml:space="preserve"> общей площади помещения в месяц</w:t>
            </w:r>
          </w:p>
        </w:tc>
        <w:tc>
          <w:tcPr>
            <w:tcW w:w="2150" w:type="dxa"/>
            <w:tcBorders>
              <w:top w:val="single" w:sz="8" w:space="0" w:color="auto"/>
              <w:left w:val="nil"/>
              <w:bottom w:val="nil"/>
              <w:right w:val="single" w:sz="8"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Размер платы на  год  (12 месяцев)</w:t>
            </w:r>
          </w:p>
        </w:tc>
      </w:tr>
      <w:tr w:rsidR="00434B22" w:rsidRPr="00434B22" w:rsidTr="00434B22">
        <w:trPr>
          <w:trHeight w:val="585"/>
        </w:trPr>
        <w:tc>
          <w:tcPr>
            <w:tcW w:w="8046"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 xml:space="preserve">               I. Санитарные работы по содержанию помещений общего пользования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3,27</w:t>
            </w:r>
          </w:p>
        </w:tc>
        <w:tc>
          <w:tcPr>
            <w:tcW w:w="2150" w:type="dxa"/>
            <w:tcBorders>
              <w:top w:val="single" w:sz="4" w:space="0" w:color="auto"/>
              <w:left w:val="nil"/>
              <w:bottom w:val="single" w:sz="4" w:space="0" w:color="auto"/>
              <w:right w:val="single" w:sz="8" w:space="0" w:color="auto"/>
            </w:tcBorders>
            <w:shd w:val="clear" w:color="auto" w:fill="auto"/>
            <w:vAlign w:val="bottom"/>
            <w:hideMark/>
          </w:tcPr>
          <w:p w:rsidR="00434B22" w:rsidRPr="00434B22" w:rsidRDefault="00434B22" w:rsidP="00434B22">
            <w:pPr>
              <w:widowControl/>
              <w:autoSpaceDE/>
              <w:autoSpaceDN/>
              <w:adjustRightInd/>
              <w:rPr>
                <w:b/>
                <w:bCs/>
                <w:sz w:val="24"/>
                <w:szCs w:val="24"/>
              </w:rPr>
            </w:pPr>
            <w:r w:rsidRPr="00434B22">
              <w:rPr>
                <w:b/>
                <w:bCs/>
                <w:sz w:val="24"/>
                <w:szCs w:val="24"/>
              </w:rPr>
              <w:t xml:space="preserve">         63 447,16   </w:t>
            </w:r>
          </w:p>
        </w:tc>
      </w:tr>
      <w:tr w:rsidR="00434B22" w:rsidRPr="00434B22" w:rsidTr="00434B22">
        <w:trPr>
          <w:trHeight w:val="675"/>
        </w:trPr>
        <w:tc>
          <w:tcPr>
            <w:tcW w:w="576" w:type="dxa"/>
            <w:tcBorders>
              <w:top w:val="nil"/>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1.1.</w:t>
            </w:r>
          </w:p>
        </w:tc>
        <w:tc>
          <w:tcPr>
            <w:tcW w:w="46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Подметание полов во всех помещениях общего пользования</w:t>
            </w:r>
          </w:p>
        </w:tc>
        <w:tc>
          <w:tcPr>
            <w:tcW w:w="2835" w:type="dxa"/>
            <w:tcBorders>
              <w:top w:val="nil"/>
              <w:left w:val="nil"/>
              <w:bottom w:val="nil"/>
              <w:right w:val="single" w:sz="4" w:space="0" w:color="auto"/>
            </w:tcBorders>
            <w:shd w:val="clear" w:color="auto" w:fill="auto"/>
            <w:vAlign w:val="center"/>
            <w:hideMark/>
          </w:tcPr>
          <w:p w:rsidR="00434B22" w:rsidRPr="00434B22" w:rsidRDefault="00434B22" w:rsidP="00434B22">
            <w:pPr>
              <w:widowControl/>
              <w:autoSpaceDE/>
              <w:autoSpaceDN/>
              <w:adjustRightInd/>
              <w:jc w:val="center"/>
              <w:rPr>
                <w:sz w:val="16"/>
                <w:szCs w:val="16"/>
              </w:rPr>
            </w:pPr>
            <w:r w:rsidRPr="00434B22">
              <w:rPr>
                <w:sz w:val="16"/>
                <w:szCs w:val="16"/>
              </w:rPr>
              <w:t>3 раза в неделю (понедельник, среда, пятница)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0,97</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18 820,72   </w:t>
            </w:r>
          </w:p>
        </w:tc>
      </w:tr>
      <w:tr w:rsidR="00434B22" w:rsidRPr="00434B22" w:rsidTr="00434B22">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1.3.</w:t>
            </w:r>
          </w:p>
        </w:tc>
        <w:tc>
          <w:tcPr>
            <w:tcW w:w="46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Влажная уборка полов во всех помещениях общего пользования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jc w:val="center"/>
              <w:rPr>
                <w:sz w:val="16"/>
                <w:szCs w:val="16"/>
              </w:rPr>
            </w:pPr>
            <w:r w:rsidRPr="00434B22">
              <w:rPr>
                <w:sz w:val="16"/>
                <w:szCs w:val="16"/>
              </w:rPr>
              <w:t xml:space="preserve"> 1 раз в неделю (пятница)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2,19</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42 492,13   </w:t>
            </w:r>
          </w:p>
        </w:tc>
      </w:tr>
      <w:tr w:rsidR="00434B22" w:rsidRPr="00434B22" w:rsidTr="00434B22">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1.4.</w:t>
            </w:r>
          </w:p>
        </w:tc>
        <w:tc>
          <w:tcPr>
            <w:tcW w:w="46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Мытье и протирка дверей и окон в помещениях общего пользования</w:t>
            </w:r>
          </w:p>
        </w:tc>
        <w:tc>
          <w:tcPr>
            <w:tcW w:w="2835" w:type="dxa"/>
            <w:tcBorders>
              <w:top w:val="nil"/>
              <w:left w:val="nil"/>
              <w:bottom w:val="nil"/>
              <w:right w:val="single" w:sz="4" w:space="0" w:color="auto"/>
            </w:tcBorders>
            <w:shd w:val="clear" w:color="auto" w:fill="auto"/>
            <w:vAlign w:val="center"/>
            <w:hideMark/>
          </w:tcPr>
          <w:p w:rsidR="00434B22" w:rsidRPr="00434B22" w:rsidRDefault="00434B22" w:rsidP="00434B22">
            <w:pPr>
              <w:widowControl/>
              <w:autoSpaceDE/>
              <w:autoSpaceDN/>
              <w:adjustRightInd/>
              <w:jc w:val="center"/>
              <w:rPr>
                <w:sz w:val="16"/>
                <w:szCs w:val="16"/>
              </w:rPr>
            </w:pPr>
            <w:r w:rsidRPr="00434B22">
              <w:rPr>
                <w:sz w:val="16"/>
                <w:szCs w:val="16"/>
              </w:rPr>
              <w:t xml:space="preserve">    1 раз в год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0,11</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2 134,31   </w:t>
            </w:r>
          </w:p>
        </w:tc>
      </w:tr>
      <w:tr w:rsidR="00434B22" w:rsidRPr="00434B22" w:rsidTr="00434B22">
        <w:trPr>
          <w:trHeight w:val="315"/>
        </w:trPr>
        <w:tc>
          <w:tcPr>
            <w:tcW w:w="8046" w:type="dxa"/>
            <w:gridSpan w:val="3"/>
            <w:tcBorders>
              <w:top w:val="single" w:sz="4" w:space="0" w:color="auto"/>
              <w:left w:val="single" w:sz="8" w:space="0" w:color="auto"/>
              <w:bottom w:val="single" w:sz="4" w:space="0" w:color="auto"/>
              <w:right w:val="nil"/>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 xml:space="preserve"> II. Уборка земельного участка</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4"/>
                <w:szCs w:val="24"/>
              </w:rPr>
            </w:pPr>
            <w:r w:rsidRPr="00434B22">
              <w:rPr>
                <w:b/>
                <w:bCs/>
                <w:sz w:val="24"/>
                <w:szCs w:val="24"/>
              </w:rPr>
              <w:t>5,08</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4"/>
                <w:szCs w:val="24"/>
              </w:rPr>
            </w:pPr>
            <w:r w:rsidRPr="00434B22">
              <w:rPr>
                <w:b/>
                <w:bCs/>
                <w:sz w:val="24"/>
                <w:szCs w:val="24"/>
              </w:rPr>
              <w:t xml:space="preserve">         98 566,22   </w:t>
            </w:r>
          </w:p>
        </w:tc>
      </w:tr>
      <w:tr w:rsidR="00434B22" w:rsidRPr="00434B22" w:rsidTr="00434B22">
        <w:trPr>
          <w:trHeight w:val="465"/>
        </w:trPr>
        <w:tc>
          <w:tcPr>
            <w:tcW w:w="576" w:type="dxa"/>
            <w:tcBorders>
              <w:top w:val="nil"/>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2.1.</w:t>
            </w:r>
          </w:p>
        </w:tc>
        <w:tc>
          <w:tcPr>
            <w:tcW w:w="46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 Уборка  входного крыльца, 2 м от входа, тротуаров   (работа дворника)                                 </w:t>
            </w:r>
          </w:p>
        </w:tc>
        <w:tc>
          <w:tcPr>
            <w:tcW w:w="2835" w:type="dxa"/>
            <w:tcBorders>
              <w:top w:val="nil"/>
              <w:left w:val="nil"/>
              <w:bottom w:val="nil"/>
              <w:right w:val="single" w:sz="4" w:space="0" w:color="auto"/>
            </w:tcBorders>
            <w:shd w:val="clear" w:color="auto" w:fill="auto"/>
            <w:vAlign w:val="center"/>
            <w:hideMark/>
          </w:tcPr>
          <w:p w:rsidR="00434B22" w:rsidRPr="00434B22" w:rsidRDefault="00434B22" w:rsidP="00434B22">
            <w:pPr>
              <w:widowControl/>
              <w:autoSpaceDE/>
              <w:autoSpaceDN/>
              <w:adjustRightInd/>
              <w:jc w:val="center"/>
              <w:rPr>
                <w:sz w:val="16"/>
                <w:szCs w:val="16"/>
              </w:rPr>
            </w:pPr>
            <w:r w:rsidRPr="00434B22">
              <w:rPr>
                <w:sz w:val="16"/>
                <w:szCs w:val="16"/>
              </w:rPr>
              <w:t>3 раза в неделю (понедельник, среда, пятница)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2,55</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49 477,14   </w:t>
            </w:r>
          </w:p>
        </w:tc>
      </w:tr>
      <w:tr w:rsidR="00434B22" w:rsidRPr="00434B22" w:rsidTr="00434B22">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2.2.</w:t>
            </w:r>
          </w:p>
        </w:tc>
        <w:tc>
          <w:tcPr>
            <w:tcW w:w="46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Уборка мусора на контейнерных площадках</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  1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0,83</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16 104,32   </w:t>
            </w:r>
          </w:p>
        </w:tc>
      </w:tr>
      <w:tr w:rsidR="00434B22" w:rsidRPr="00434B22" w:rsidTr="00434B22">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2.3.</w:t>
            </w:r>
          </w:p>
        </w:tc>
        <w:tc>
          <w:tcPr>
            <w:tcW w:w="46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Механизированная уборка снега, вывоз и утилизация снега.</w:t>
            </w:r>
          </w:p>
        </w:tc>
        <w:tc>
          <w:tcPr>
            <w:tcW w:w="28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  13 </w:t>
            </w:r>
            <w:proofErr w:type="spellStart"/>
            <w:r w:rsidRPr="00434B22">
              <w:rPr>
                <w:sz w:val="16"/>
                <w:szCs w:val="16"/>
              </w:rPr>
              <w:t>машиночасов</w:t>
            </w:r>
            <w:proofErr w:type="spellEnd"/>
            <w:r w:rsidRPr="00434B22">
              <w:rPr>
                <w:sz w:val="16"/>
                <w:szCs w:val="16"/>
              </w:rPr>
              <w:t xml:space="preserve"> в год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1,70</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32 984,76   </w:t>
            </w:r>
          </w:p>
        </w:tc>
      </w:tr>
      <w:tr w:rsidR="00434B22" w:rsidRPr="00434B22" w:rsidTr="00434B22">
        <w:trPr>
          <w:trHeight w:val="300"/>
        </w:trPr>
        <w:tc>
          <w:tcPr>
            <w:tcW w:w="8046"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III. Работы по обеспечению  вывоза  бытовых  отходов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6,94</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2"/>
                <w:szCs w:val="22"/>
              </w:rPr>
            </w:pPr>
            <w:r w:rsidRPr="00434B22">
              <w:rPr>
                <w:b/>
                <w:bCs/>
                <w:sz w:val="22"/>
                <w:szCs w:val="22"/>
              </w:rPr>
              <w:t xml:space="preserve">       134 655,43   </w:t>
            </w:r>
          </w:p>
        </w:tc>
      </w:tr>
      <w:tr w:rsidR="00434B22" w:rsidRPr="00434B22" w:rsidTr="00434B22">
        <w:trPr>
          <w:trHeight w:val="300"/>
        </w:trPr>
        <w:tc>
          <w:tcPr>
            <w:tcW w:w="576" w:type="dxa"/>
            <w:tcBorders>
              <w:top w:val="nil"/>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3.1.</w:t>
            </w:r>
          </w:p>
        </w:tc>
        <w:tc>
          <w:tcPr>
            <w:tcW w:w="46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Вывоз твердых бытовых отходов (ТБО)</w:t>
            </w:r>
          </w:p>
        </w:tc>
        <w:tc>
          <w:tcPr>
            <w:tcW w:w="28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3,78</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73 342,58   </w:t>
            </w:r>
          </w:p>
        </w:tc>
      </w:tr>
      <w:tr w:rsidR="00434B22" w:rsidRPr="00434B22" w:rsidTr="00434B22">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3.2.</w:t>
            </w:r>
          </w:p>
        </w:tc>
        <w:tc>
          <w:tcPr>
            <w:tcW w:w="4635" w:type="dxa"/>
            <w:tcBorders>
              <w:top w:val="single" w:sz="4" w:space="0" w:color="auto"/>
              <w:left w:val="nil"/>
              <w:bottom w:val="nil"/>
              <w:right w:val="nil"/>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Размещение ТБО на полигоне</w:t>
            </w:r>
          </w:p>
        </w:tc>
        <w:tc>
          <w:tcPr>
            <w:tcW w:w="2835" w:type="dxa"/>
            <w:tcBorders>
              <w:top w:val="single" w:sz="4" w:space="0" w:color="auto"/>
              <w:left w:val="single" w:sz="4"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1,15</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22 313,22   </w:t>
            </w:r>
          </w:p>
        </w:tc>
      </w:tr>
      <w:tr w:rsidR="00434B22" w:rsidRPr="00434B22" w:rsidTr="00434B22">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3.3.</w:t>
            </w:r>
          </w:p>
        </w:tc>
        <w:tc>
          <w:tcPr>
            <w:tcW w:w="4635" w:type="dxa"/>
            <w:tcBorders>
              <w:top w:val="single" w:sz="4" w:space="0" w:color="auto"/>
              <w:left w:val="nil"/>
              <w:bottom w:val="nil"/>
              <w:right w:val="nil"/>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Вывоз и размещение крупногабаритных отходов</w:t>
            </w:r>
          </w:p>
        </w:tc>
        <w:tc>
          <w:tcPr>
            <w:tcW w:w="2835" w:type="dxa"/>
            <w:tcBorders>
              <w:top w:val="single" w:sz="4" w:space="0" w:color="auto"/>
              <w:left w:val="single" w:sz="4"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2,01</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38 999,63   </w:t>
            </w:r>
          </w:p>
        </w:tc>
      </w:tr>
      <w:tr w:rsidR="00434B22" w:rsidRPr="00434B22" w:rsidTr="00434B22">
        <w:trPr>
          <w:trHeight w:val="300"/>
        </w:trPr>
        <w:tc>
          <w:tcPr>
            <w:tcW w:w="8046" w:type="dxa"/>
            <w:gridSpan w:val="3"/>
            <w:tcBorders>
              <w:top w:val="single" w:sz="4" w:space="0" w:color="auto"/>
              <w:left w:val="single" w:sz="8" w:space="0" w:color="auto"/>
              <w:bottom w:val="nil"/>
              <w:right w:val="nil"/>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 xml:space="preserve">IV. Техническое обслуживание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2,81</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2"/>
                <w:szCs w:val="22"/>
              </w:rPr>
            </w:pPr>
            <w:r w:rsidRPr="00434B22">
              <w:rPr>
                <w:b/>
                <w:bCs/>
                <w:sz w:val="22"/>
                <w:szCs w:val="22"/>
              </w:rPr>
              <w:t xml:space="preserve">         54 521,87   </w:t>
            </w:r>
          </w:p>
        </w:tc>
      </w:tr>
      <w:tr w:rsidR="00434B22" w:rsidRPr="00434B22" w:rsidTr="00434B22">
        <w:trPr>
          <w:trHeight w:val="420"/>
        </w:trPr>
        <w:tc>
          <w:tcPr>
            <w:tcW w:w="576" w:type="dxa"/>
            <w:tcBorders>
              <w:top w:val="single" w:sz="4" w:space="0" w:color="auto"/>
              <w:left w:val="single" w:sz="8" w:space="0" w:color="auto"/>
              <w:bottom w:val="nil"/>
              <w:right w:val="nil"/>
            </w:tcBorders>
            <w:shd w:val="clear" w:color="auto" w:fill="auto"/>
            <w:hideMark/>
          </w:tcPr>
          <w:p w:rsidR="00434B22" w:rsidRPr="00434B22" w:rsidRDefault="00434B22" w:rsidP="00434B22">
            <w:pPr>
              <w:widowControl/>
              <w:autoSpaceDE/>
              <w:autoSpaceDN/>
              <w:adjustRightInd/>
              <w:jc w:val="center"/>
              <w:rPr>
                <w:b/>
                <w:bCs/>
                <w:sz w:val="16"/>
                <w:szCs w:val="16"/>
              </w:rPr>
            </w:pPr>
            <w:r w:rsidRPr="00434B22">
              <w:rPr>
                <w:b/>
                <w:bCs/>
                <w:sz w:val="16"/>
                <w:szCs w:val="16"/>
              </w:rPr>
              <w:t>4.1.</w:t>
            </w:r>
          </w:p>
        </w:tc>
        <w:tc>
          <w:tcPr>
            <w:tcW w:w="4635" w:type="dxa"/>
            <w:tcBorders>
              <w:top w:val="single" w:sz="4" w:space="0" w:color="auto"/>
              <w:left w:val="single" w:sz="4"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16"/>
                <w:szCs w:val="16"/>
              </w:rPr>
            </w:pPr>
            <w:r w:rsidRPr="00434B22">
              <w:rPr>
                <w:b/>
                <w:bCs/>
                <w:sz w:val="16"/>
                <w:szCs w:val="16"/>
              </w:rPr>
              <w:t>Техническое обслуживание инженерных систем</w:t>
            </w:r>
          </w:p>
        </w:tc>
        <w:tc>
          <w:tcPr>
            <w:tcW w:w="28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16"/>
                <w:szCs w:val="16"/>
              </w:rPr>
            </w:pPr>
            <w:r w:rsidRPr="00434B22">
              <w:rP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2,10</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2"/>
                <w:szCs w:val="22"/>
              </w:rPr>
            </w:pPr>
            <w:r w:rsidRPr="00434B22">
              <w:rPr>
                <w:b/>
                <w:bCs/>
                <w:sz w:val="22"/>
                <w:szCs w:val="22"/>
              </w:rPr>
              <w:t xml:space="preserve">         40 745,88   </w:t>
            </w:r>
          </w:p>
        </w:tc>
      </w:tr>
      <w:tr w:rsidR="00434B22" w:rsidRPr="00434B22" w:rsidTr="00434B22">
        <w:trPr>
          <w:trHeight w:val="7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4.1.1.</w:t>
            </w:r>
          </w:p>
        </w:tc>
        <w:tc>
          <w:tcPr>
            <w:tcW w:w="46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Проведение осмотра состояния инженерных систем и оборудования, направление предложений по текущему ремонту.</w:t>
            </w:r>
          </w:p>
        </w:tc>
        <w:tc>
          <w:tcPr>
            <w:tcW w:w="28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   2 раза год (плановый), по мере необходимости (внеплановый)                                              по итогам осмотра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0,53</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10 283,48   </w:t>
            </w:r>
          </w:p>
        </w:tc>
      </w:tr>
      <w:tr w:rsidR="00434B22" w:rsidRPr="00434B22" w:rsidTr="00434B22">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4.1.2.</w:t>
            </w:r>
          </w:p>
        </w:tc>
        <w:tc>
          <w:tcPr>
            <w:tcW w:w="46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Подготовка инженерных систем  к эксплуатации в осенне-зимний период.</w:t>
            </w:r>
          </w:p>
        </w:tc>
        <w:tc>
          <w:tcPr>
            <w:tcW w:w="28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0,74</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14 358,07   </w:t>
            </w:r>
          </w:p>
        </w:tc>
      </w:tr>
      <w:tr w:rsidR="00434B22" w:rsidRPr="00434B22" w:rsidTr="00434B22">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4.1.3.</w:t>
            </w:r>
          </w:p>
        </w:tc>
        <w:tc>
          <w:tcPr>
            <w:tcW w:w="46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Профилактические работы на системе электроснабжения, замена лампочек в МОП</w:t>
            </w:r>
          </w:p>
        </w:tc>
        <w:tc>
          <w:tcPr>
            <w:tcW w:w="28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течени</w:t>
            </w:r>
            <w:proofErr w:type="gramStart"/>
            <w:r w:rsidRPr="00434B22">
              <w:rPr>
                <w:sz w:val="16"/>
                <w:szCs w:val="16"/>
              </w:rPr>
              <w:t>и</w:t>
            </w:r>
            <w:proofErr w:type="gramEnd"/>
            <w:r w:rsidRPr="00434B22">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0,83</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sz w:val="22"/>
                <w:szCs w:val="22"/>
              </w:rPr>
            </w:pPr>
            <w:r w:rsidRPr="00434B22">
              <w:rPr>
                <w:sz w:val="22"/>
                <w:szCs w:val="22"/>
              </w:rPr>
              <w:t xml:space="preserve">           16 104,32   </w:t>
            </w:r>
          </w:p>
        </w:tc>
      </w:tr>
      <w:tr w:rsidR="00434B22" w:rsidRPr="00434B22" w:rsidTr="00434B22">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b/>
                <w:bCs/>
                <w:sz w:val="16"/>
                <w:szCs w:val="16"/>
              </w:rPr>
            </w:pPr>
            <w:r w:rsidRPr="00434B22">
              <w:rPr>
                <w:b/>
                <w:bCs/>
                <w:sz w:val="16"/>
                <w:szCs w:val="16"/>
              </w:rPr>
              <w:t>4.2.</w:t>
            </w:r>
          </w:p>
        </w:tc>
        <w:tc>
          <w:tcPr>
            <w:tcW w:w="46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b/>
                <w:bCs/>
                <w:sz w:val="16"/>
                <w:szCs w:val="16"/>
              </w:rPr>
            </w:pPr>
            <w:r w:rsidRPr="00434B22">
              <w:rPr>
                <w:b/>
                <w:bCs/>
                <w:sz w:val="16"/>
                <w:szCs w:val="16"/>
              </w:rPr>
              <w:t>Техническое обслуживание конструктивных элементов здания</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b/>
                <w:bCs/>
                <w:sz w:val="16"/>
                <w:szCs w:val="16"/>
              </w:rPr>
            </w:pPr>
            <w:r w:rsidRPr="00434B22">
              <w:rPr>
                <w:b/>
                <w:bCs/>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0,71</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2"/>
                <w:szCs w:val="22"/>
              </w:rPr>
            </w:pPr>
            <w:r w:rsidRPr="00434B22">
              <w:rPr>
                <w:b/>
                <w:bCs/>
                <w:sz w:val="22"/>
                <w:szCs w:val="22"/>
              </w:rPr>
              <w:t xml:space="preserve">         13 775,99   </w:t>
            </w:r>
          </w:p>
        </w:tc>
      </w:tr>
      <w:tr w:rsidR="00434B22" w:rsidRPr="00434B22" w:rsidTr="00434B22">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4.2.1.</w:t>
            </w:r>
          </w:p>
        </w:tc>
        <w:tc>
          <w:tcPr>
            <w:tcW w:w="46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434B22">
              <w:rPr>
                <w:sz w:val="16"/>
                <w:szCs w:val="16"/>
              </w:rPr>
              <w:t>ств дв</w:t>
            </w:r>
            <w:proofErr w:type="gramEnd"/>
            <w:r w:rsidRPr="00434B22">
              <w:rPr>
                <w:sz w:val="16"/>
                <w:szCs w:val="16"/>
              </w:rPr>
              <w:t>ерей и окон)</w:t>
            </w:r>
          </w:p>
        </w:tc>
        <w:tc>
          <w:tcPr>
            <w:tcW w:w="28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   2 раза год (плановый), по мере необходимости (внеплановый),                                             по итогам осмотров.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0,71</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13 775,99   </w:t>
            </w:r>
          </w:p>
        </w:tc>
      </w:tr>
      <w:tr w:rsidR="00434B22" w:rsidRPr="00434B22" w:rsidTr="00434B22">
        <w:trPr>
          <w:trHeight w:val="315"/>
        </w:trPr>
        <w:tc>
          <w:tcPr>
            <w:tcW w:w="8046" w:type="dxa"/>
            <w:gridSpan w:val="3"/>
            <w:tcBorders>
              <w:top w:val="single" w:sz="4" w:space="0" w:color="auto"/>
              <w:left w:val="single" w:sz="8" w:space="0" w:color="auto"/>
              <w:bottom w:val="single" w:sz="4" w:space="0" w:color="auto"/>
              <w:right w:val="nil"/>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V. Аварийное обслуживание инженерных систем и оборудования</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7,20</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4"/>
                <w:szCs w:val="24"/>
              </w:rPr>
            </w:pPr>
            <w:r w:rsidRPr="00434B22">
              <w:rPr>
                <w:b/>
                <w:bCs/>
                <w:sz w:val="24"/>
                <w:szCs w:val="24"/>
              </w:rPr>
              <w:t xml:space="preserve">       139 700,16   </w:t>
            </w:r>
          </w:p>
        </w:tc>
      </w:tr>
      <w:tr w:rsidR="00434B22" w:rsidRPr="00434B22" w:rsidTr="00434B22">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5.1.</w:t>
            </w:r>
          </w:p>
        </w:tc>
        <w:tc>
          <w:tcPr>
            <w:tcW w:w="46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 xml:space="preserve">Устранение аварий на системах водоснабжения, канализации, энергоснабжения. </w:t>
            </w:r>
          </w:p>
        </w:tc>
        <w:tc>
          <w:tcPr>
            <w:tcW w:w="28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приступить к устранению в течение   40 минут после получения заявки диспетчером.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7,20</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139 700,16   </w:t>
            </w:r>
          </w:p>
        </w:tc>
      </w:tr>
      <w:tr w:rsidR="00434B22" w:rsidRPr="00434B22" w:rsidTr="00434B22">
        <w:trPr>
          <w:trHeight w:val="300"/>
        </w:trPr>
        <w:tc>
          <w:tcPr>
            <w:tcW w:w="8046"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VI. Управление многоквартирным домом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5,67</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 xml:space="preserve">       110 013,88   </w:t>
            </w:r>
          </w:p>
        </w:tc>
      </w:tr>
      <w:tr w:rsidR="00434B22" w:rsidRPr="00434B22" w:rsidTr="00434B22">
        <w:trPr>
          <w:trHeight w:val="315"/>
        </w:trPr>
        <w:tc>
          <w:tcPr>
            <w:tcW w:w="576" w:type="dxa"/>
            <w:tcBorders>
              <w:top w:val="nil"/>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6.1.</w:t>
            </w:r>
          </w:p>
        </w:tc>
        <w:tc>
          <w:tcPr>
            <w:tcW w:w="4635" w:type="dxa"/>
            <w:tcBorders>
              <w:top w:val="nil"/>
              <w:left w:val="nil"/>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8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течени</w:t>
            </w:r>
            <w:proofErr w:type="gramStart"/>
            <w:r w:rsidRPr="00434B22">
              <w:rPr>
                <w:sz w:val="16"/>
                <w:szCs w:val="16"/>
              </w:rPr>
              <w:t>и</w:t>
            </w:r>
            <w:proofErr w:type="gramEnd"/>
            <w:r w:rsidRPr="00434B22">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0,12</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2 328,34   </w:t>
            </w:r>
          </w:p>
        </w:tc>
      </w:tr>
      <w:tr w:rsidR="00434B22" w:rsidRPr="00434B22" w:rsidTr="00434B22">
        <w:trPr>
          <w:trHeight w:val="3375"/>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lastRenderedPageBreak/>
              <w:t>6.2.</w:t>
            </w:r>
          </w:p>
        </w:tc>
        <w:tc>
          <w:tcPr>
            <w:tcW w:w="4635" w:type="dxa"/>
            <w:tcBorders>
              <w:top w:val="nil"/>
              <w:left w:val="nil"/>
              <w:bottom w:val="nil"/>
              <w:right w:val="nil"/>
            </w:tcBorders>
            <w:shd w:val="clear" w:color="auto" w:fill="auto"/>
            <w:noWrap/>
            <w:hideMark/>
          </w:tcPr>
          <w:p w:rsidR="00434B22" w:rsidRPr="00434B22" w:rsidRDefault="00434B22" w:rsidP="00434B22">
            <w:pPr>
              <w:widowControl/>
              <w:autoSpaceDE/>
              <w:autoSpaceDN/>
              <w:adjustRightInd/>
              <w:jc w:val="both"/>
              <w:rPr>
                <w:color w:val="000000"/>
                <w:sz w:val="16"/>
                <w:szCs w:val="16"/>
              </w:rPr>
            </w:pPr>
            <w:proofErr w:type="gramStart"/>
            <w:r w:rsidRPr="00434B22">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835" w:type="dxa"/>
            <w:tcBorders>
              <w:top w:val="single" w:sz="4" w:space="0" w:color="auto"/>
              <w:left w:val="single" w:sz="4"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течени</w:t>
            </w:r>
            <w:proofErr w:type="gramStart"/>
            <w:r w:rsidRPr="00434B22">
              <w:rPr>
                <w:sz w:val="16"/>
                <w:szCs w:val="16"/>
              </w:rPr>
              <w:t>и</w:t>
            </w:r>
            <w:proofErr w:type="gramEnd"/>
            <w:r w:rsidRPr="00434B22">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0,18</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3 492,50   </w:t>
            </w:r>
          </w:p>
        </w:tc>
      </w:tr>
      <w:tr w:rsidR="00434B22" w:rsidRPr="00434B22" w:rsidTr="00434B22">
        <w:trPr>
          <w:trHeight w:val="1635"/>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6.3.</w:t>
            </w:r>
          </w:p>
        </w:tc>
        <w:tc>
          <w:tcPr>
            <w:tcW w:w="46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0,30</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5 820,84   </w:t>
            </w:r>
          </w:p>
        </w:tc>
      </w:tr>
      <w:tr w:rsidR="00434B22" w:rsidRPr="00434B22" w:rsidTr="00434B22">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6.4.</w:t>
            </w:r>
          </w:p>
        </w:tc>
        <w:tc>
          <w:tcPr>
            <w:tcW w:w="4635" w:type="dxa"/>
            <w:tcBorders>
              <w:top w:val="nil"/>
              <w:left w:val="nil"/>
              <w:bottom w:val="nil"/>
              <w:right w:val="single" w:sz="4" w:space="0" w:color="auto"/>
            </w:tcBorders>
            <w:shd w:val="clear" w:color="auto" w:fill="auto"/>
            <w:vAlign w:val="center"/>
            <w:hideMark/>
          </w:tcPr>
          <w:p w:rsidR="00434B22" w:rsidRPr="00434B22" w:rsidRDefault="00434B22" w:rsidP="00434B22">
            <w:pPr>
              <w:widowControl/>
              <w:autoSpaceDE/>
              <w:autoSpaceDN/>
              <w:adjustRightInd/>
              <w:rPr>
                <w:sz w:val="16"/>
                <w:szCs w:val="16"/>
              </w:rPr>
            </w:pPr>
            <w:r w:rsidRPr="00434B22">
              <w:rPr>
                <w:sz w:val="16"/>
                <w:szCs w:val="16"/>
              </w:rPr>
              <w:t>подготовка и направление предложений по энергосбережению во исполнение 261-ФЗ</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0,23</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4 462,64   </w:t>
            </w:r>
          </w:p>
        </w:tc>
      </w:tr>
      <w:tr w:rsidR="00434B22" w:rsidRPr="00434B22" w:rsidTr="00434B22">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6.6.</w:t>
            </w:r>
          </w:p>
        </w:tc>
        <w:tc>
          <w:tcPr>
            <w:tcW w:w="4635" w:type="dxa"/>
            <w:tcBorders>
              <w:top w:val="single" w:sz="4" w:space="0" w:color="auto"/>
              <w:left w:val="nil"/>
              <w:bottom w:val="nil"/>
              <w:right w:val="nil"/>
            </w:tcBorders>
            <w:shd w:val="clear" w:color="auto" w:fill="auto"/>
            <w:vAlign w:val="center"/>
            <w:hideMark/>
          </w:tcPr>
          <w:p w:rsidR="00434B22" w:rsidRPr="00434B22" w:rsidRDefault="00434B22" w:rsidP="00434B22">
            <w:pPr>
              <w:widowControl/>
              <w:autoSpaceDE/>
              <w:autoSpaceDN/>
              <w:adjustRightInd/>
              <w:rPr>
                <w:sz w:val="16"/>
                <w:szCs w:val="16"/>
              </w:rPr>
            </w:pPr>
            <w:r w:rsidRPr="00434B22">
              <w:rPr>
                <w:sz w:val="16"/>
                <w:szCs w:val="16"/>
              </w:rPr>
              <w:t xml:space="preserve">Подготовка документации к общему собранию, обеспечение ознакомления Совета МКД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по мере необходимости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0,36</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6 985,01   </w:t>
            </w:r>
          </w:p>
        </w:tc>
      </w:tr>
      <w:tr w:rsidR="00434B22" w:rsidRPr="00434B22" w:rsidTr="00434B22">
        <w:trPr>
          <w:trHeight w:val="1125"/>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6.7.</w:t>
            </w:r>
          </w:p>
        </w:tc>
        <w:tc>
          <w:tcPr>
            <w:tcW w:w="46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835" w:type="dxa"/>
            <w:tcBorders>
              <w:top w:val="nil"/>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рабочие дни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0,43</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8 343,20   </w:t>
            </w:r>
          </w:p>
        </w:tc>
      </w:tr>
      <w:tr w:rsidR="00434B22" w:rsidRPr="00434B22" w:rsidTr="00434B22">
        <w:trPr>
          <w:trHeight w:val="135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6.8.</w:t>
            </w:r>
          </w:p>
        </w:tc>
        <w:tc>
          <w:tcPr>
            <w:tcW w:w="4635" w:type="dxa"/>
            <w:tcBorders>
              <w:top w:val="nil"/>
              <w:left w:val="nil"/>
              <w:bottom w:val="nil"/>
              <w:right w:val="nil"/>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835" w:type="dxa"/>
            <w:tcBorders>
              <w:top w:val="single" w:sz="4" w:space="0" w:color="auto"/>
              <w:left w:val="single" w:sz="4"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рабочие дни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0,16</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3 104,45   </w:t>
            </w:r>
          </w:p>
        </w:tc>
      </w:tr>
      <w:tr w:rsidR="00434B22" w:rsidRPr="00434B22" w:rsidTr="00434B22">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6.9.</w:t>
            </w:r>
          </w:p>
        </w:tc>
        <w:tc>
          <w:tcPr>
            <w:tcW w:w="4635" w:type="dxa"/>
            <w:tcBorders>
              <w:top w:val="single" w:sz="4" w:space="0" w:color="auto"/>
              <w:left w:val="nil"/>
              <w:bottom w:val="nil"/>
              <w:right w:val="single" w:sz="4" w:space="0" w:color="auto"/>
            </w:tcBorders>
            <w:shd w:val="clear" w:color="auto" w:fill="auto"/>
            <w:vAlign w:val="center"/>
            <w:hideMark/>
          </w:tcPr>
          <w:p w:rsidR="00434B22" w:rsidRPr="00434B22" w:rsidRDefault="00434B22" w:rsidP="00434B22">
            <w:pPr>
              <w:widowControl/>
              <w:autoSpaceDE/>
              <w:autoSpaceDN/>
              <w:adjustRightInd/>
              <w:rPr>
                <w:sz w:val="16"/>
                <w:szCs w:val="16"/>
              </w:rPr>
            </w:pPr>
            <w:r w:rsidRPr="00434B22">
              <w:rPr>
                <w:sz w:val="16"/>
                <w:szCs w:val="16"/>
              </w:rPr>
              <w:t>работа по предписаниям надзорных органов, участие в проверках</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рабочие дни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0,18</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3 492,50   </w:t>
            </w:r>
          </w:p>
        </w:tc>
      </w:tr>
      <w:tr w:rsidR="00434B22" w:rsidRPr="00434B22" w:rsidTr="00434B22">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6.10.</w:t>
            </w:r>
          </w:p>
        </w:tc>
        <w:tc>
          <w:tcPr>
            <w:tcW w:w="46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ежемесячно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1,38</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26 775,86   </w:t>
            </w:r>
          </w:p>
        </w:tc>
      </w:tr>
      <w:tr w:rsidR="00434B22" w:rsidRPr="00434B22" w:rsidTr="00434B22">
        <w:trPr>
          <w:trHeight w:val="900"/>
        </w:trPr>
        <w:tc>
          <w:tcPr>
            <w:tcW w:w="576" w:type="dxa"/>
            <w:tcBorders>
              <w:top w:val="single" w:sz="4" w:space="0" w:color="auto"/>
              <w:left w:val="single" w:sz="8"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6.11.</w:t>
            </w:r>
          </w:p>
        </w:tc>
        <w:tc>
          <w:tcPr>
            <w:tcW w:w="4635" w:type="dxa"/>
            <w:tcBorders>
              <w:top w:val="nil"/>
              <w:left w:val="nil"/>
              <w:bottom w:val="nil"/>
              <w:right w:val="nil"/>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по мере необходимости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0,9</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17 462,52   </w:t>
            </w:r>
          </w:p>
        </w:tc>
      </w:tr>
      <w:tr w:rsidR="00434B22" w:rsidRPr="00434B22" w:rsidTr="00434B22">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 </w:t>
            </w:r>
          </w:p>
        </w:tc>
        <w:tc>
          <w:tcPr>
            <w:tcW w:w="46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835" w:type="dxa"/>
            <w:tcBorders>
              <w:top w:val="nil"/>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0,25</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4 850,70   </w:t>
            </w:r>
          </w:p>
        </w:tc>
      </w:tr>
      <w:tr w:rsidR="00434B22" w:rsidRPr="00434B22" w:rsidTr="00434B22">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 </w:t>
            </w:r>
          </w:p>
        </w:tc>
        <w:tc>
          <w:tcPr>
            <w:tcW w:w="4635" w:type="dxa"/>
            <w:tcBorders>
              <w:top w:val="nil"/>
              <w:left w:val="nil"/>
              <w:bottom w:val="nil"/>
              <w:right w:val="nil"/>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835" w:type="dxa"/>
            <w:tcBorders>
              <w:top w:val="nil"/>
              <w:left w:val="single" w:sz="4" w:space="0" w:color="auto"/>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течени</w:t>
            </w:r>
            <w:proofErr w:type="gramStart"/>
            <w:r w:rsidRPr="00434B22">
              <w:rPr>
                <w:sz w:val="16"/>
                <w:szCs w:val="16"/>
              </w:rPr>
              <w:t>и</w:t>
            </w:r>
            <w:proofErr w:type="gramEnd"/>
            <w:r w:rsidRPr="00434B22">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0,68</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13 193,90   </w:t>
            </w:r>
          </w:p>
        </w:tc>
      </w:tr>
      <w:tr w:rsidR="00434B22" w:rsidRPr="00434B22" w:rsidTr="00434B22">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lastRenderedPageBreak/>
              <w:t> </w:t>
            </w:r>
          </w:p>
        </w:tc>
        <w:tc>
          <w:tcPr>
            <w:tcW w:w="4635" w:type="dxa"/>
            <w:tcBorders>
              <w:top w:val="single" w:sz="4" w:space="0" w:color="auto"/>
              <w:left w:val="nil"/>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rPr>
                <w:color w:val="000000"/>
                <w:sz w:val="16"/>
                <w:szCs w:val="16"/>
              </w:rPr>
            </w:pPr>
            <w:r w:rsidRPr="00434B22">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течени</w:t>
            </w:r>
            <w:proofErr w:type="gramStart"/>
            <w:r w:rsidRPr="00434B22">
              <w:rPr>
                <w:sz w:val="16"/>
                <w:szCs w:val="16"/>
              </w:rPr>
              <w:t>и</w:t>
            </w:r>
            <w:proofErr w:type="gramEnd"/>
            <w:r w:rsidRPr="00434B22">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0,17</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3 298,48   </w:t>
            </w:r>
          </w:p>
        </w:tc>
      </w:tr>
      <w:tr w:rsidR="00434B22" w:rsidRPr="00434B22" w:rsidTr="00434B22">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18"/>
                <w:szCs w:val="18"/>
              </w:rPr>
            </w:pPr>
            <w:r w:rsidRPr="00434B22">
              <w:rPr>
                <w:b/>
                <w:bCs/>
                <w:sz w:val="18"/>
                <w:szCs w:val="18"/>
              </w:rPr>
              <w:t> </w:t>
            </w:r>
          </w:p>
        </w:tc>
        <w:tc>
          <w:tcPr>
            <w:tcW w:w="4635" w:type="dxa"/>
            <w:tcBorders>
              <w:top w:val="nil"/>
              <w:left w:val="nil"/>
              <w:bottom w:val="single" w:sz="4" w:space="0" w:color="auto"/>
              <w:right w:val="single" w:sz="4" w:space="0" w:color="auto"/>
            </w:tcBorders>
            <w:shd w:val="clear" w:color="auto" w:fill="auto"/>
            <w:vAlign w:val="center"/>
            <w:hideMark/>
          </w:tcPr>
          <w:p w:rsidR="00434B22" w:rsidRPr="00434B22" w:rsidRDefault="00434B22" w:rsidP="00434B22">
            <w:pPr>
              <w:widowControl/>
              <w:autoSpaceDE/>
              <w:autoSpaceDN/>
              <w:adjustRightInd/>
              <w:rPr>
                <w:sz w:val="16"/>
                <w:szCs w:val="16"/>
              </w:rPr>
            </w:pPr>
            <w:r w:rsidRPr="00434B22">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835" w:type="dxa"/>
            <w:tcBorders>
              <w:top w:val="single" w:sz="4" w:space="0" w:color="auto"/>
              <w:left w:val="nil"/>
              <w:bottom w:val="nil"/>
              <w:right w:val="single" w:sz="4" w:space="0" w:color="auto"/>
            </w:tcBorders>
            <w:shd w:val="clear" w:color="auto" w:fill="auto"/>
            <w:hideMark/>
          </w:tcPr>
          <w:p w:rsidR="00434B22" w:rsidRPr="00434B22" w:rsidRDefault="00434B22" w:rsidP="00434B22">
            <w:pPr>
              <w:widowControl/>
              <w:autoSpaceDE/>
              <w:autoSpaceDN/>
              <w:adjustRightInd/>
              <w:rPr>
                <w:sz w:val="16"/>
                <w:szCs w:val="16"/>
              </w:rPr>
            </w:pPr>
            <w:r w:rsidRPr="00434B22">
              <w:rPr>
                <w:sz w:val="16"/>
                <w:szCs w:val="16"/>
              </w:rPr>
              <w:t>в течени</w:t>
            </w:r>
            <w:proofErr w:type="gramStart"/>
            <w:r w:rsidRPr="00434B22">
              <w:rPr>
                <w:sz w:val="16"/>
                <w:szCs w:val="16"/>
              </w:rPr>
              <w:t>и</w:t>
            </w:r>
            <w:proofErr w:type="gramEnd"/>
            <w:r w:rsidRPr="00434B22">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0,33</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sz w:val="22"/>
                <w:szCs w:val="22"/>
              </w:rPr>
            </w:pPr>
            <w:r w:rsidRPr="00434B22">
              <w:rPr>
                <w:sz w:val="22"/>
                <w:szCs w:val="22"/>
              </w:rPr>
              <w:t xml:space="preserve">             6 402,92   </w:t>
            </w:r>
          </w:p>
        </w:tc>
      </w:tr>
      <w:tr w:rsidR="00434B22" w:rsidRPr="00434B22" w:rsidTr="00434B22">
        <w:trPr>
          <w:trHeight w:val="720"/>
        </w:trPr>
        <w:tc>
          <w:tcPr>
            <w:tcW w:w="8046"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434B22" w:rsidRPr="00434B22" w:rsidRDefault="00434B22" w:rsidP="00434B22">
            <w:pPr>
              <w:widowControl/>
              <w:autoSpaceDE/>
              <w:autoSpaceDN/>
              <w:adjustRightInd/>
              <w:jc w:val="center"/>
              <w:rPr>
                <w:b/>
                <w:bCs/>
                <w:sz w:val="22"/>
                <w:szCs w:val="22"/>
              </w:rPr>
            </w:pPr>
            <w:r w:rsidRPr="00434B22">
              <w:rPr>
                <w:b/>
                <w:bCs/>
                <w:sz w:val="22"/>
                <w:szCs w:val="22"/>
              </w:rPr>
              <w:t>Итого: содержание общего имущества, управление МКД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30,97</w:t>
            </w:r>
          </w:p>
        </w:tc>
        <w:tc>
          <w:tcPr>
            <w:tcW w:w="2150" w:type="dxa"/>
            <w:tcBorders>
              <w:top w:val="nil"/>
              <w:left w:val="nil"/>
              <w:bottom w:val="single" w:sz="4"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 xml:space="preserve">       600 904,72   </w:t>
            </w:r>
          </w:p>
        </w:tc>
      </w:tr>
      <w:tr w:rsidR="00434B22" w:rsidRPr="00434B22" w:rsidTr="00434B22">
        <w:trPr>
          <w:trHeight w:val="300"/>
        </w:trPr>
        <w:tc>
          <w:tcPr>
            <w:tcW w:w="8046" w:type="dxa"/>
            <w:gridSpan w:val="3"/>
            <w:tcBorders>
              <w:top w:val="single" w:sz="4" w:space="0" w:color="auto"/>
              <w:left w:val="single" w:sz="8" w:space="0" w:color="auto"/>
              <w:bottom w:val="single" w:sz="4" w:space="0" w:color="auto"/>
              <w:right w:val="single" w:sz="4" w:space="0" w:color="000000"/>
            </w:tcBorders>
            <w:shd w:val="clear" w:color="auto" w:fill="auto"/>
            <w:hideMark/>
          </w:tcPr>
          <w:p w:rsidR="00434B22" w:rsidRPr="00434B22" w:rsidRDefault="00434B22" w:rsidP="00434B22">
            <w:pPr>
              <w:widowControl/>
              <w:autoSpaceDE/>
              <w:autoSpaceDN/>
              <w:adjustRightInd/>
              <w:jc w:val="center"/>
              <w:rPr>
                <w:b/>
                <w:bCs/>
                <w:sz w:val="22"/>
                <w:szCs w:val="22"/>
              </w:rPr>
            </w:pPr>
            <w:r w:rsidRPr="00434B22">
              <w:rPr>
                <w:b/>
                <w:bCs/>
                <w:sz w:val="22"/>
                <w:szCs w:val="22"/>
              </w:rPr>
              <w:t>ИТОГО:  текущий ремонт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1,00</w:t>
            </w:r>
          </w:p>
        </w:tc>
        <w:tc>
          <w:tcPr>
            <w:tcW w:w="2150" w:type="dxa"/>
            <w:tcBorders>
              <w:top w:val="nil"/>
              <w:left w:val="nil"/>
              <w:bottom w:val="single" w:sz="4" w:space="0" w:color="auto"/>
              <w:right w:val="single" w:sz="8" w:space="0" w:color="auto"/>
            </w:tcBorders>
            <w:shd w:val="clear" w:color="auto" w:fill="auto"/>
            <w:noWrap/>
            <w:vAlign w:val="bottom"/>
            <w:hideMark/>
          </w:tcPr>
          <w:p w:rsidR="00434B22" w:rsidRPr="00434B22" w:rsidRDefault="00434B22" w:rsidP="00434B22">
            <w:pPr>
              <w:widowControl/>
              <w:autoSpaceDE/>
              <w:autoSpaceDN/>
              <w:adjustRightInd/>
              <w:rPr>
                <w:b/>
                <w:bCs/>
                <w:sz w:val="22"/>
                <w:szCs w:val="22"/>
              </w:rPr>
            </w:pPr>
            <w:r w:rsidRPr="00434B22">
              <w:rPr>
                <w:b/>
                <w:bCs/>
                <w:sz w:val="22"/>
                <w:szCs w:val="22"/>
              </w:rPr>
              <w:t xml:space="preserve">         19 402,80   </w:t>
            </w:r>
          </w:p>
        </w:tc>
      </w:tr>
      <w:tr w:rsidR="00434B22" w:rsidRPr="00434B22" w:rsidTr="00434B22">
        <w:trPr>
          <w:trHeight w:val="660"/>
        </w:trPr>
        <w:tc>
          <w:tcPr>
            <w:tcW w:w="8046" w:type="dxa"/>
            <w:gridSpan w:val="3"/>
            <w:tcBorders>
              <w:top w:val="single" w:sz="4" w:space="0" w:color="auto"/>
              <w:left w:val="single" w:sz="8" w:space="0" w:color="auto"/>
              <w:bottom w:val="single" w:sz="8" w:space="0" w:color="auto"/>
              <w:right w:val="single" w:sz="4" w:space="0" w:color="auto"/>
            </w:tcBorders>
            <w:shd w:val="clear" w:color="auto" w:fill="auto"/>
            <w:hideMark/>
          </w:tcPr>
          <w:p w:rsidR="00434B22" w:rsidRPr="00434B22" w:rsidRDefault="00434B22" w:rsidP="00434B22">
            <w:pPr>
              <w:widowControl/>
              <w:autoSpaceDE/>
              <w:autoSpaceDN/>
              <w:adjustRightInd/>
              <w:jc w:val="center"/>
              <w:rPr>
                <w:b/>
                <w:bCs/>
                <w:sz w:val="22"/>
                <w:szCs w:val="22"/>
              </w:rPr>
            </w:pPr>
            <w:r w:rsidRPr="00434B22">
              <w:rPr>
                <w:b/>
                <w:bCs/>
                <w:sz w:val="22"/>
                <w:szCs w:val="22"/>
              </w:rPr>
              <w:t xml:space="preserve"> Размер платы по договору за управление МКД, содержание и ремонт общего имущества </w:t>
            </w:r>
          </w:p>
        </w:tc>
        <w:tc>
          <w:tcPr>
            <w:tcW w:w="1701" w:type="dxa"/>
            <w:gridSpan w:val="2"/>
            <w:tcBorders>
              <w:top w:val="nil"/>
              <w:left w:val="nil"/>
              <w:bottom w:val="single" w:sz="8" w:space="0" w:color="auto"/>
              <w:right w:val="single" w:sz="4"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31,97</w:t>
            </w:r>
          </w:p>
        </w:tc>
        <w:tc>
          <w:tcPr>
            <w:tcW w:w="2150" w:type="dxa"/>
            <w:tcBorders>
              <w:top w:val="nil"/>
              <w:left w:val="nil"/>
              <w:bottom w:val="single" w:sz="8" w:space="0" w:color="auto"/>
              <w:right w:val="single" w:sz="8" w:space="0" w:color="auto"/>
            </w:tcBorders>
            <w:shd w:val="clear" w:color="auto" w:fill="auto"/>
            <w:noWrap/>
            <w:vAlign w:val="center"/>
            <w:hideMark/>
          </w:tcPr>
          <w:p w:rsidR="00434B22" w:rsidRPr="00434B22" w:rsidRDefault="00434B22" w:rsidP="00434B22">
            <w:pPr>
              <w:widowControl/>
              <w:autoSpaceDE/>
              <w:autoSpaceDN/>
              <w:adjustRightInd/>
              <w:jc w:val="center"/>
              <w:rPr>
                <w:b/>
                <w:bCs/>
                <w:sz w:val="22"/>
                <w:szCs w:val="22"/>
              </w:rPr>
            </w:pPr>
            <w:r w:rsidRPr="00434B22">
              <w:rPr>
                <w:b/>
                <w:bCs/>
                <w:sz w:val="22"/>
                <w:szCs w:val="22"/>
              </w:rPr>
              <w:t xml:space="preserve">       620 307,52   </w:t>
            </w:r>
          </w:p>
        </w:tc>
      </w:tr>
    </w:tbl>
    <w:p w:rsidR="00B8662F" w:rsidRPr="00702437" w:rsidRDefault="00B8662F" w:rsidP="009F42FB">
      <w:pPr>
        <w:jc w:val="both"/>
        <w:rPr>
          <w:b/>
          <w:sz w:val="22"/>
          <w:szCs w:val="22"/>
        </w:rPr>
      </w:pPr>
    </w:p>
    <w:sectPr w:rsidR="00B8662F"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2FB"/>
    <w:rsid w:val="00276114"/>
    <w:rsid w:val="00434B22"/>
    <w:rsid w:val="0073447C"/>
    <w:rsid w:val="009F42FB"/>
    <w:rsid w:val="00A81D40"/>
    <w:rsid w:val="00B64390"/>
    <w:rsid w:val="00B8662F"/>
    <w:rsid w:val="00DB2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FB"/>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B866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FB"/>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9F42FB"/>
    <w:pPr>
      <w:jc w:val="both"/>
    </w:pPr>
    <w:rPr>
      <w:rFonts w:ascii="Courier New" w:hAnsi="Courier New" w:cs="Courier New"/>
    </w:rPr>
  </w:style>
  <w:style w:type="paragraph" w:customStyle="1" w:styleId="ConsNormal">
    <w:name w:val="ConsNormal"/>
    <w:rsid w:val="009F42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F42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9F42FB"/>
    <w:rPr>
      <w:color w:val="0000FF" w:themeColor="hyperlink"/>
      <w:u w:val="single"/>
    </w:rPr>
  </w:style>
  <w:style w:type="character" w:customStyle="1" w:styleId="20">
    <w:name w:val="Заголовок 2 Знак"/>
    <w:basedOn w:val="a0"/>
    <w:link w:val="2"/>
    <w:uiPriority w:val="9"/>
    <w:semiHidden/>
    <w:rsid w:val="00B8662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0508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6688</Words>
  <Characters>38127</Characters>
  <Application>Microsoft Office Word</Application>
  <DocSecurity>0</DocSecurity>
  <Lines>317</Lines>
  <Paragraphs>89</Paragraphs>
  <ScaleCrop>false</ScaleCrop>
  <Company>Computer</Company>
  <LinksUpToDate>false</LinksUpToDate>
  <CharactersWithSpaces>44726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5</cp:revision>
  <dcterms:created xsi:type="dcterms:W3CDTF">2015-02-27T06:06:00Z</dcterms:created>
  <dcterms:modified xsi:type="dcterms:W3CDTF">2016-03-11T09:25:00Z</dcterms:modified>
</cp:coreProperties>
</file>